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F96A6">
      <w:pPr>
        <w:jc w:val="center"/>
        <w:rPr>
          <w:b/>
          <w:bCs/>
          <w:sz w:val="44"/>
          <w:szCs w:val="44"/>
        </w:rPr>
      </w:pPr>
      <w:bookmarkStart w:id="2" w:name="_GoBack"/>
      <w:bookmarkEnd w:id="2"/>
      <w:r>
        <w:rPr>
          <w:rFonts w:hint="eastAsia"/>
          <w:b/>
          <w:bCs/>
          <w:sz w:val="44"/>
          <w:szCs w:val="44"/>
        </w:rPr>
        <w:t>东莞市海心沙资源综合利用中心环保热电厂渗滤液系统罗茨风机维修更换项目技术需求书</w:t>
      </w:r>
    </w:p>
    <w:p w14:paraId="00C142F1">
      <w:pPr>
        <w:numPr>
          <w:ilvl w:val="-1"/>
          <w:numId w:val="0"/>
        </w:numPr>
        <w:ind w:firstLine="0"/>
        <w:rPr>
          <w:b/>
          <w:bCs/>
          <w:sz w:val="30"/>
          <w:szCs w:val="30"/>
        </w:rPr>
      </w:pPr>
      <w:r>
        <w:rPr>
          <w:rFonts w:hint="eastAsia"/>
          <w:b/>
          <w:bCs/>
          <w:sz w:val="30"/>
          <w:szCs w:val="30"/>
          <w:lang w:val="en-US" w:eastAsia="zh-CN"/>
        </w:rPr>
        <w:t>一、</w:t>
      </w:r>
      <w:r>
        <w:rPr>
          <w:rFonts w:hint="eastAsia"/>
          <w:b/>
          <w:bCs/>
          <w:sz w:val="30"/>
          <w:szCs w:val="30"/>
        </w:rPr>
        <w:t>采购标的清单：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2658"/>
        <w:gridCol w:w="1237"/>
        <w:gridCol w:w="2854"/>
      </w:tblGrid>
      <w:tr w14:paraId="1921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3" w:type="dxa"/>
            <w:vAlign w:val="center"/>
          </w:tcPr>
          <w:p w14:paraId="0CA03C18">
            <w:pPr>
              <w:jc w:val="center"/>
              <w:rPr>
                <w:rFonts w:ascii="宋体" w:hAnsi="宋体" w:eastAsia="宋体" w:cs="宋体"/>
                <w:sz w:val="28"/>
                <w:szCs w:val="28"/>
              </w:rPr>
            </w:pPr>
            <w:r>
              <w:rPr>
                <w:rFonts w:hint="eastAsia" w:ascii="宋体" w:hAnsi="宋体" w:eastAsia="宋体" w:cs="宋体"/>
                <w:sz w:val="28"/>
                <w:szCs w:val="28"/>
              </w:rPr>
              <w:t>货物名称</w:t>
            </w:r>
          </w:p>
        </w:tc>
        <w:tc>
          <w:tcPr>
            <w:tcW w:w="2658" w:type="dxa"/>
            <w:vAlign w:val="center"/>
          </w:tcPr>
          <w:p w14:paraId="696283D8">
            <w:pPr>
              <w:jc w:val="center"/>
              <w:rPr>
                <w:rFonts w:ascii="宋体" w:hAnsi="宋体" w:eastAsia="宋体" w:cs="宋体"/>
                <w:sz w:val="28"/>
                <w:szCs w:val="28"/>
              </w:rPr>
            </w:pPr>
            <w:r>
              <w:rPr>
                <w:rFonts w:hint="eastAsia" w:ascii="宋体" w:hAnsi="宋体" w:eastAsia="宋体" w:cs="宋体"/>
                <w:sz w:val="28"/>
                <w:szCs w:val="28"/>
                <w:lang w:val="en-US" w:eastAsia="zh-CN"/>
              </w:rPr>
              <w:t>技术参数</w:t>
            </w:r>
            <w:r>
              <w:rPr>
                <w:rFonts w:hint="eastAsia" w:ascii="宋体" w:hAnsi="宋体" w:eastAsia="宋体" w:cs="宋体"/>
                <w:sz w:val="28"/>
                <w:szCs w:val="28"/>
              </w:rPr>
              <w:t>/材质</w:t>
            </w:r>
          </w:p>
        </w:tc>
        <w:tc>
          <w:tcPr>
            <w:tcW w:w="1237" w:type="dxa"/>
            <w:vAlign w:val="center"/>
          </w:tcPr>
          <w:p w14:paraId="5DAB0ACA">
            <w:pPr>
              <w:jc w:val="center"/>
              <w:rPr>
                <w:rFonts w:ascii="宋体" w:hAnsi="宋体" w:eastAsia="宋体" w:cs="宋体"/>
                <w:sz w:val="28"/>
                <w:szCs w:val="28"/>
              </w:rPr>
            </w:pPr>
            <w:r>
              <w:rPr>
                <w:rFonts w:hint="eastAsia" w:ascii="宋体" w:hAnsi="宋体" w:eastAsia="宋体" w:cs="宋体"/>
                <w:sz w:val="28"/>
                <w:szCs w:val="28"/>
              </w:rPr>
              <w:t>数量</w:t>
            </w:r>
          </w:p>
        </w:tc>
        <w:tc>
          <w:tcPr>
            <w:tcW w:w="2854" w:type="dxa"/>
            <w:vAlign w:val="center"/>
          </w:tcPr>
          <w:p w14:paraId="6BD9106C">
            <w:pPr>
              <w:jc w:val="center"/>
              <w:rPr>
                <w:rFonts w:ascii="宋体" w:hAnsi="宋体" w:eastAsia="宋体" w:cs="宋体"/>
                <w:sz w:val="28"/>
                <w:szCs w:val="28"/>
              </w:rPr>
            </w:pPr>
            <w:r>
              <w:rPr>
                <w:rFonts w:hint="eastAsia" w:ascii="宋体" w:hAnsi="宋体" w:eastAsia="宋体" w:cs="宋体"/>
                <w:sz w:val="28"/>
                <w:szCs w:val="28"/>
              </w:rPr>
              <w:t>备注</w:t>
            </w:r>
          </w:p>
        </w:tc>
      </w:tr>
      <w:tr w14:paraId="55F0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3" w:type="dxa"/>
          </w:tcPr>
          <w:p w14:paraId="274BC5CE">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磁悬浮风机</w:t>
            </w:r>
          </w:p>
        </w:tc>
        <w:tc>
          <w:tcPr>
            <w:tcW w:w="2658" w:type="dxa"/>
          </w:tcPr>
          <w:p w14:paraId="4268D3FE">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出口压力45-80kPa，风量40-60m</w:t>
            </w:r>
            <w:r>
              <w:rPr>
                <w:rFonts w:hint="eastAsia" w:ascii="宋体" w:hAnsi="宋体" w:eastAsia="宋体" w:cs="宋体"/>
                <w:sz w:val="24"/>
                <w:szCs w:val="24"/>
                <w:vertAlign w:val="superscript"/>
                <w:lang w:val="en-US" w:eastAsia="zh-CN"/>
              </w:rPr>
              <w:t>3</w:t>
            </w:r>
            <w:r>
              <w:rPr>
                <w:rFonts w:hint="eastAsia" w:ascii="宋体" w:hAnsi="宋体" w:eastAsia="宋体" w:cs="宋体"/>
                <w:sz w:val="24"/>
                <w:szCs w:val="24"/>
                <w:lang w:val="en-US" w:eastAsia="zh-CN"/>
              </w:rPr>
              <w:t>/min，功率55W，</w:t>
            </w:r>
            <w:bookmarkStart w:id="0" w:name="OLE_LINK1"/>
            <w:r>
              <w:rPr>
                <w:rFonts w:hint="eastAsia" w:ascii="宋体" w:hAnsi="宋体" w:eastAsia="宋体" w:cs="宋体"/>
                <w:sz w:val="24"/>
                <w:szCs w:val="24"/>
                <w:lang w:val="en-US" w:eastAsia="zh-CN"/>
              </w:rPr>
              <w:t>设备本体占地面积不超过2.2㎡，高度不超过2.2m</w:t>
            </w:r>
            <w:bookmarkEnd w:id="0"/>
            <w:r>
              <w:rPr>
                <w:rFonts w:hint="eastAsia" w:ascii="宋体" w:hAnsi="宋体" w:eastAsia="宋体" w:cs="宋体"/>
                <w:sz w:val="24"/>
                <w:szCs w:val="24"/>
                <w:lang w:val="en-US" w:eastAsia="zh-CN"/>
              </w:rPr>
              <w:t>，DN200出风管道，IP54防护等级，可变频调节风量，带PLC控制系统并接入我司DCS操作系统</w:t>
            </w:r>
          </w:p>
        </w:tc>
        <w:tc>
          <w:tcPr>
            <w:tcW w:w="1237" w:type="dxa"/>
          </w:tcPr>
          <w:p w14:paraId="195163A9">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1台</w:t>
            </w:r>
          </w:p>
        </w:tc>
        <w:tc>
          <w:tcPr>
            <w:tcW w:w="2854" w:type="dxa"/>
          </w:tcPr>
          <w:p w14:paraId="2644D9F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供货方须提供风机配套风管、消音器及其他所有设备附件，风机主体须为一体成型设备；供货方提供设备基础要求，购买方负责设备基础施工；供货方必须提供整套全新设备，并提供相关证明材料</w:t>
            </w:r>
          </w:p>
        </w:tc>
      </w:tr>
    </w:tbl>
    <w:p w14:paraId="5D72E307">
      <w:pPr>
        <w:numPr>
          <w:ilvl w:val="-1"/>
          <w:numId w:val="0"/>
        </w:numPr>
        <w:ind w:firstLine="0"/>
        <w:jc w:val="left"/>
        <w:rPr>
          <w:sz w:val="30"/>
          <w:szCs w:val="30"/>
        </w:rPr>
      </w:pPr>
      <w:r>
        <w:rPr>
          <w:rFonts w:hint="eastAsia"/>
          <w:b/>
          <w:bCs/>
          <w:sz w:val="32"/>
          <w:szCs w:val="32"/>
          <w:lang w:val="en-US" w:eastAsia="zh-CN"/>
        </w:rPr>
        <w:t>二、</w:t>
      </w:r>
      <w:r>
        <w:rPr>
          <w:rFonts w:hint="eastAsia"/>
          <w:b/>
          <w:bCs/>
          <w:sz w:val="30"/>
          <w:szCs w:val="30"/>
        </w:rPr>
        <w:t>技术服务要求</w:t>
      </w:r>
    </w:p>
    <w:p w14:paraId="701C9C8C">
      <w:pPr>
        <w:numPr>
          <w:ilvl w:val="0"/>
          <w:numId w:val="1"/>
        </w:numPr>
        <w:rPr>
          <w:sz w:val="30"/>
          <w:szCs w:val="30"/>
        </w:rPr>
      </w:pPr>
      <w:r>
        <w:rPr>
          <w:rFonts w:hint="eastAsia" w:ascii="宋体" w:hAnsi="宋体" w:eastAsia="宋体" w:cs="宋体"/>
          <w:sz w:val="28"/>
          <w:szCs w:val="28"/>
        </w:rPr>
        <w:t>采购标的及技术指标</w:t>
      </w:r>
    </w:p>
    <w:tbl>
      <w:tblPr>
        <w:tblStyle w:val="9"/>
        <w:tblW w:w="95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62"/>
        <w:gridCol w:w="1125"/>
        <w:gridCol w:w="5600"/>
      </w:tblGrid>
      <w:tr w14:paraId="32CFE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62" w:type="dxa"/>
            <w:tcBorders>
              <w:top w:val="single" w:color="auto" w:sz="12" w:space="0"/>
              <w:bottom w:val="single" w:color="auto" w:sz="12" w:space="0"/>
            </w:tcBorders>
            <w:vAlign w:val="center"/>
          </w:tcPr>
          <w:p w14:paraId="3F8A0221">
            <w:pPr>
              <w:jc w:val="center"/>
              <w:rPr>
                <w:rFonts w:hint="eastAsia" w:ascii="宋体" w:hAnsi="宋体" w:cs="宋体"/>
                <w:sz w:val="24"/>
              </w:rPr>
            </w:pPr>
            <w:r>
              <w:rPr>
                <w:rFonts w:hint="eastAsia" w:ascii="宋体" w:hAnsi="宋体" w:cs="宋体"/>
                <w:sz w:val="24"/>
              </w:rPr>
              <w:t>名          称</w:t>
            </w:r>
          </w:p>
        </w:tc>
        <w:tc>
          <w:tcPr>
            <w:tcW w:w="1125" w:type="dxa"/>
            <w:tcBorders>
              <w:top w:val="single" w:color="auto" w:sz="12" w:space="0"/>
              <w:bottom w:val="single" w:color="auto" w:sz="12" w:space="0"/>
            </w:tcBorders>
            <w:vAlign w:val="center"/>
          </w:tcPr>
          <w:p w14:paraId="4554AF76">
            <w:pPr>
              <w:jc w:val="center"/>
              <w:rPr>
                <w:rFonts w:hint="eastAsia" w:ascii="宋体" w:hAnsi="宋体" w:cs="宋体"/>
                <w:sz w:val="24"/>
              </w:rPr>
            </w:pPr>
            <w:r>
              <w:rPr>
                <w:rFonts w:hint="eastAsia" w:ascii="宋体" w:hAnsi="宋体" w:cs="宋体"/>
                <w:sz w:val="24"/>
              </w:rPr>
              <w:t>单  位</w:t>
            </w:r>
          </w:p>
        </w:tc>
        <w:tc>
          <w:tcPr>
            <w:tcW w:w="5600" w:type="dxa"/>
            <w:tcBorders>
              <w:top w:val="single" w:color="auto" w:sz="12" w:space="0"/>
              <w:bottom w:val="single" w:color="auto" w:sz="12" w:space="0"/>
            </w:tcBorders>
            <w:vAlign w:val="center"/>
          </w:tcPr>
          <w:p w14:paraId="35510FEA">
            <w:pPr>
              <w:jc w:val="center"/>
              <w:rPr>
                <w:rFonts w:hint="eastAsia" w:ascii="宋体" w:hAnsi="宋体" w:cs="宋体"/>
                <w:sz w:val="24"/>
              </w:rPr>
            </w:pPr>
            <w:r>
              <w:rPr>
                <w:rFonts w:hint="eastAsia" w:ascii="宋体" w:hAnsi="宋体" w:cs="宋体"/>
                <w:sz w:val="24"/>
              </w:rPr>
              <w:t>数    值</w:t>
            </w:r>
          </w:p>
        </w:tc>
      </w:tr>
      <w:tr w14:paraId="2C48E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2862" w:type="dxa"/>
            <w:tcBorders>
              <w:top w:val="single" w:color="auto" w:sz="12" w:space="0"/>
              <w:bottom w:val="single" w:color="auto" w:sz="4" w:space="0"/>
            </w:tcBorders>
            <w:vAlign w:val="center"/>
          </w:tcPr>
          <w:p w14:paraId="143E656D">
            <w:pPr>
              <w:rPr>
                <w:rFonts w:hint="eastAsia" w:ascii="宋体" w:hAnsi="宋体" w:cs="宋体"/>
                <w:sz w:val="24"/>
              </w:rPr>
            </w:pPr>
            <w:r>
              <w:rPr>
                <w:rFonts w:hint="eastAsia" w:ascii="宋体" w:hAnsi="宋体" w:cs="宋体"/>
                <w:sz w:val="24"/>
              </w:rPr>
              <w:t>电机功率</w:t>
            </w:r>
          </w:p>
        </w:tc>
        <w:tc>
          <w:tcPr>
            <w:tcW w:w="1125" w:type="dxa"/>
            <w:tcBorders>
              <w:top w:val="single" w:color="auto" w:sz="12" w:space="0"/>
              <w:bottom w:val="single" w:color="auto" w:sz="4" w:space="0"/>
            </w:tcBorders>
            <w:vAlign w:val="center"/>
          </w:tcPr>
          <w:p w14:paraId="6C111714">
            <w:pPr>
              <w:jc w:val="center"/>
              <w:rPr>
                <w:rFonts w:hint="eastAsia" w:ascii="宋体" w:hAnsi="宋体" w:cs="宋体"/>
                <w:sz w:val="24"/>
              </w:rPr>
            </w:pPr>
            <w:r>
              <w:rPr>
                <w:rFonts w:hint="eastAsia" w:ascii="宋体" w:hAnsi="宋体" w:cs="宋体"/>
                <w:sz w:val="24"/>
              </w:rPr>
              <w:t>KW</w:t>
            </w:r>
          </w:p>
        </w:tc>
        <w:tc>
          <w:tcPr>
            <w:tcW w:w="5600" w:type="dxa"/>
            <w:tcBorders>
              <w:top w:val="single" w:color="auto" w:sz="12" w:space="0"/>
              <w:bottom w:val="nil"/>
            </w:tcBorders>
            <w:vAlign w:val="center"/>
          </w:tcPr>
          <w:p w14:paraId="61FB10E5">
            <w:pPr>
              <w:jc w:val="center"/>
              <w:rPr>
                <w:rFonts w:hint="eastAsia" w:ascii="宋体" w:hAnsi="宋体" w:cs="宋体"/>
                <w:sz w:val="22"/>
                <w:szCs w:val="22"/>
              </w:rPr>
            </w:pPr>
            <w:r>
              <w:rPr>
                <w:rFonts w:hint="eastAsia" w:ascii="宋体" w:hAnsi="宋体" w:cs="宋体"/>
                <w:kern w:val="0"/>
                <w:sz w:val="24"/>
                <w:lang w:val="en-US" w:eastAsia="zh-CN"/>
              </w:rPr>
              <w:t>45-70</w:t>
            </w:r>
            <w:r>
              <w:rPr>
                <w:rFonts w:hint="eastAsia" w:ascii="宋体" w:hAnsi="宋体" w:cs="宋体"/>
                <w:kern w:val="0"/>
                <w:sz w:val="24"/>
              </w:rPr>
              <w:t>KW</w:t>
            </w:r>
          </w:p>
        </w:tc>
      </w:tr>
      <w:tr w14:paraId="411C2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 w:hRule="atLeast"/>
          <w:jc w:val="center"/>
        </w:trPr>
        <w:tc>
          <w:tcPr>
            <w:tcW w:w="2862" w:type="dxa"/>
            <w:tcBorders>
              <w:top w:val="single" w:color="auto" w:sz="4" w:space="0"/>
              <w:bottom w:val="single" w:color="auto" w:sz="4" w:space="0"/>
            </w:tcBorders>
            <w:vAlign w:val="center"/>
          </w:tcPr>
          <w:p w14:paraId="654E81EE">
            <w:pPr>
              <w:rPr>
                <w:rFonts w:hint="eastAsia" w:ascii="宋体" w:hAnsi="宋体" w:cs="宋体"/>
                <w:sz w:val="24"/>
              </w:rPr>
            </w:pPr>
            <w:r>
              <w:rPr>
                <w:rFonts w:hint="eastAsia" w:ascii="宋体" w:hAnsi="宋体" w:cs="宋体"/>
                <w:sz w:val="24"/>
              </w:rPr>
              <w:t>型号</w:t>
            </w:r>
          </w:p>
        </w:tc>
        <w:tc>
          <w:tcPr>
            <w:tcW w:w="1125" w:type="dxa"/>
            <w:tcBorders>
              <w:top w:val="single" w:color="auto" w:sz="4" w:space="0"/>
              <w:bottom w:val="single" w:color="auto" w:sz="4" w:space="0"/>
            </w:tcBorders>
            <w:vAlign w:val="center"/>
          </w:tcPr>
          <w:p w14:paraId="48AF8B72">
            <w:pPr>
              <w:jc w:val="center"/>
              <w:rPr>
                <w:rFonts w:hint="eastAsia" w:ascii="宋体" w:hAnsi="宋体" w:cs="宋体"/>
                <w:sz w:val="24"/>
              </w:rPr>
            </w:pPr>
          </w:p>
        </w:tc>
        <w:tc>
          <w:tcPr>
            <w:tcW w:w="5600" w:type="dxa"/>
            <w:tcBorders>
              <w:bottom w:val="single" w:color="auto" w:sz="4" w:space="0"/>
            </w:tcBorders>
            <w:vAlign w:val="center"/>
          </w:tcPr>
          <w:p w14:paraId="1C5F2E53">
            <w:pPr>
              <w:jc w:val="center"/>
              <w:rPr>
                <w:rFonts w:hint="eastAsia" w:ascii="宋体" w:hAnsi="宋体" w:cs="宋体" w:eastAsiaTheme="minorEastAsia"/>
                <w:sz w:val="22"/>
                <w:szCs w:val="22"/>
                <w:lang w:eastAsia="zh-CN"/>
              </w:rPr>
            </w:pPr>
            <w:r>
              <w:rPr>
                <w:rFonts w:hint="eastAsia" w:ascii="宋体" w:hAnsi="宋体" w:cs="宋体"/>
                <w:kern w:val="0"/>
                <w:sz w:val="24"/>
                <w:lang w:val="en-US" w:eastAsia="zh-CN"/>
              </w:rPr>
              <w:t>/</w:t>
            </w:r>
          </w:p>
        </w:tc>
      </w:tr>
      <w:tr w14:paraId="2FC66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4A0C26BA">
            <w:pPr>
              <w:rPr>
                <w:rFonts w:hint="eastAsia" w:ascii="宋体" w:hAnsi="宋体" w:cs="宋体"/>
                <w:sz w:val="24"/>
              </w:rPr>
            </w:pPr>
            <w:r>
              <w:rPr>
                <w:rFonts w:hint="eastAsia" w:ascii="宋体" w:hAnsi="宋体" w:cs="宋体"/>
                <w:sz w:val="24"/>
              </w:rPr>
              <w:t>结构形式</w:t>
            </w:r>
          </w:p>
        </w:tc>
        <w:tc>
          <w:tcPr>
            <w:tcW w:w="1125" w:type="dxa"/>
            <w:tcBorders>
              <w:top w:val="single" w:color="auto" w:sz="4" w:space="0"/>
              <w:bottom w:val="single" w:color="auto" w:sz="4" w:space="0"/>
            </w:tcBorders>
            <w:vAlign w:val="center"/>
          </w:tcPr>
          <w:p w14:paraId="61F362EF">
            <w:pPr>
              <w:jc w:val="center"/>
              <w:rPr>
                <w:rFonts w:hint="eastAsia" w:ascii="宋体" w:hAnsi="宋体" w:cs="宋体"/>
                <w:sz w:val="24"/>
              </w:rPr>
            </w:pPr>
          </w:p>
        </w:tc>
        <w:tc>
          <w:tcPr>
            <w:tcW w:w="5600" w:type="dxa"/>
            <w:tcBorders>
              <w:top w:val="single" w:color="auto" w:sz="4" w:space="0"/>
              <w:bottom w:val="single" w:color="auto" w:sz="4" w:space="0"/>
            </w:tcBorders>
            <w:vAlign w:val="center"/>
          </w:tcPr>
          <w:p w14:paraId="77B99296">
            <w:pPr>
              <w:jc w:val="center"/>
              <w:rPr>
                <w:rFonts w:hint="eastAsia" w:ascii="宋体" w:hAnsi="宋体" w:cs="宋体"/>
                <w:sz w:val="24"/>
              </w:rPr>
            </w:pPr>
            <w:r>
              <w:rPr>
                <w:rFonts w:hint="eastAsia" w:ascii="宋体" w:hAnsi="宋体" w:cs="宋体"/>
                <w:sz w:val="24"/>
              </w:rPr>
              <w:t>磁悬浮高速离心风机</w:t>
            </w:r>
          </w:p>
        </w:tc>
      </w:tr>
      <w:tr w14:paraId="75719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316A5320">
            <w:pPr>
              <w:rPr>
                <w:rFonts w:hint="eastAsia" w:ascii="宋体" w:hAnsi="宋体" w:cs="宋体"/>
                <w:sz w:val="24"/>
              </w:rPr>
            </w:pPr>
            <w:r>
              <w:rPr>
                <w:rFonts w:hint="eastAsia" w:ascii="宋体" w:hAnsi="宋体" w:cs="宋体"/>
                <w:sz w:val="24"/>
              </w:rPr>
              <w:t>叶轮级数</w:t>
            </w:r>
          </w:p>
        </w:tc>
        <w:tc>
          <w:tcPr>
            <w:tcW w:w="1125" w:type="dxa"/>
            <w:tcBorders>
              <w:top w:val="single" w:color="auto" w:sz="4" w:space="0"/>
              <w:bottom w:val="single" w:color="auto" w:sz="4" w:space="0"/>
            </w:tcBorders>
            <w:vAlign w:val="center"/>
          </w:tcPr>
          <w:p w14:paraId="3DBDE539">
            <w:pPr>
              <w:jc w:val="center"/>
              <w:rPr>
                <w:rFonts w:hint="eastAsia" w:ascii="宋体" w:hAnsi="宋体" w:cs="宋体"/>
                <w:sz w:val="24"/>
              </w:rPr>
            </w:pPr>
          </w:p>
        </w:tc>
        <w:tc>
          <w:tcPr>
            <w:tcW w:w="5600" w:type="dxa"/>
            <w:tcBorders>
              <w:top w:val="single" w:color="auto" w:sz="4" w:space="0"/>
              <w:bottom w:val="single" w:color="auto" w:sz="4" w:space="0"/>
            </w:tcBorders>
            <w:vAlign w:val="center"/>
          </w:tcPr>
          <w:p w14:paraId="432601D4">
            <w:pPr>
              <w:jc w:val="center"/>
              <w:rPr>
                <w:rFonts w:hint="eastAsia" w:ascii="宋体" w:hAnsi="宋体" w:cs="宋体"/>
                <w:sz w:val="24"/>
              </w:rPr>
            </w:pPr>
            <w:r>
              <w:rPr>
                <w:rFonts w:hint="eastAsia" w:ascii="宋体" w:hAnsi="宋体" w:cs="宋体"/>
                <w:sz w:val="24"/>
              </w:rPr>
              <w:t>单级</w:t>
            </w:r>
          </w:p>
        </w:tc>
      </w:tr>
      <w:tr w14:paraId="0760E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61B925B1">
            <w:pPr>
              <w:rPr>
                <w:rFonts w:hint="eastAsia" w:ascii="宋体" w:hAnsi="宋体" w:cs="宋体"/>
                <w:sz w:val="24"/>
              </w:rPr>
            </w:pPr>
            <w:r>
              <w:rPr>
                <w:rFonts w:hint="eastAsia" w:ascii="宋体" w:hAnsi="宋体" w:cs="宋体"/>
                <w:sz w:val="24"/>
              </w:rPr>
              <w:t>输送介质</w:t>
            </w:r>
          </w:p>
        </w:tc>
        <w:tc>
          <w:tcPr>
            <w:tcW w:w="1125" w:type="dxa"/>
            <w:tcBorders>
              <w:top w:val="single" w:color="auto" w:sz="4" w:space="0"/>
              <w:bottom w:val="single" w:color="auto" w:sz="4" w:space="0"/>
            </w:tcBorders>
            <w:vAlign w:val="center"/>
          </w:tcPr>
          <w:p w14:paraId="74CF2AD4">
            <w:pPr>
              <w:jc w:val="center"/>
              <w:rPr>
                <w:rFonts w:hint="eastAsia" w:ascii="宋体" w:hAnsi="宋体" w:cs="宋体"/>
                <w:sz w:val="24"/>
              </w:rPr>
            </w:pPr>
          </w:p>
        </w:tc>
        <w:tc>
          <w:tcPr>
            <w:tcW w:w="5600" w:type="dxa"/>
            <w:tcBorders>
              <w:top w:val="single" w:color="auto" w:sz="4" w:space="0"/>
              <w:bottom w:val="single" w:color="auto" w:sz="4" w:space="0"/>
            </w:tcBorders>
            <w:vAlign w:val="center"/>
          </w:tcPr>
          <w:p w14:paraId="726D219C">
            <w:pPr>
              <w:jc w:val="center"/>
              <w:rPr>
                <w:rFonts w:hint="eastAsia" w:ascii="宋体" w:hAnsi="宋体" w:cs="宋体"/>
                <w:sz w:val="24"/>
              </w:rPr>
            </w:pPr>
            <w:r>
              <w:rPr>
                <w:rFonts w:hint="eastAsia" w:ascii="宋体" w:hAnsi="宋体" w:cs="宋体"/>
                <w:sz w:val="24"/>
              </w:rPr>
              <w:t>空气</w:t>
            </w:r>
          </w:p>
        </w:tc>
      </w:tr>
      <w:tr w14:paraId="342A6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6468BC26">
            <w:pPr>
              <w:rPr>
                <w:rFonts w:hint="eastAsia" w:ascii="宋体" w:hAnsi="宋体" w:cs="宋体"/>
                <w:sz w:val="24"/>
              </w:rPr>
            </w:pPr>
            <w:r>
              <w:rPr>
                <w:rFonts w:hint="eastAsia" w:ascii="宋体" w:hAnsi="宋体" w:cs="宋体"/>
                <w:sz w:val="24"/>
              </w:rPr>
              <w:t>外形尺寸</w:t>
            </w:r>
          </w:p>
        </w:tc>
        <w:tc>
          <w:tcPr>
            <w:tcW w:w="1125" w:type="dxa"/>
            <w:tcBorders>
              <w:top w:val="single" w:color="auto" w:sz="4" w:space="0"/>
              <w:bottom w:val="single" w:color="auto" w:sz="4" w:space="0"/>
            </w:tcBorders>
            <w:vAlign w:val="center"/>
          </w:tcPr>
          <w:p w14:paraId="4F685DB7">
            <w:pPr>
              <w:jc w:val="center"/>
              <w:rPr>
                <w:rFonts w:hint="eastAsia" w:ascii="宋体" w:hAnsi="宋体" w:cs="宋体"/>
                <w:sz w:val="24"/>
              </w:rPr>
            </w:pPr>
            <w:r>
              <w:rPr>
                <w:rFonts w:hint="eastAsia" w:ascii="宋体" w:hAnsi="宋体" w:cs="宋体"/>
                <w:sz w:val="24"/>
              </w:rPr>
              <w:t>mm</w:t>
            </w:r>
          </w:p>
        </w:tc>
        <w:tc>
          <w:tcPr>
            <w:tcW w:w="5600" w:type="dxa"/>
            <w:tcBorders>
              <w:top w:val="single" w:color="auto" w:sz="4" w:space="0"/>
              <w:bottom w:val="single" w:color="auto" w:sz="4" w:space="0"/>
            </w:tcBorders>
            <w:vAlign w:val="center"/>
          </w:tcPr>
          <w:p w14:paraId="50301093">
            <w:pPr>
              <w:jc w:val="center"/>
              <w:rPr>
                <w:rFonts w:hint="eastAsia" w:ascii="宋体" w:hAnsi="宋体" w:cs="宋体"/>
                <w:sz w:val="24"/>
              </w:rPr>
            </w:pPr>
            <w:r>
              <w:rPr>
                <w:rFonts w:hint="eastAsia" w:ascii="宋体" w:hAnsi="宋体" w:eastAsia="宋体" w:cs="宋体"/>
                <w:sz w:val="24"/>
                <w:szCs w:val="24"/>
                <w:lang w:val="en-US" w:eastAsia="zh-CN"/>
              </w:rPr>
              <w:t>设备本体占地面积不超过2.2㎡，高度不超过2.2m</w:t>
            </w:r>
          </w:p>
        </w:tc>
      </w:tr>
      <w:tr w14:paraId="7E4E1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2D84FF48">
            <w:pPr>
              <w:rPr>
                <w:rFonts w:hint="eastAsia" w:ascii="宋体" w:hAnsi="宋体" w:cs="宋体"/>
                <w:sz w:val="24"/>
              </w:rPr>
            </w:pPr>
            <w:r>
              <w:rPr>
                <w:rFonts w:hint="eastAsia" w:ascii="宋体" w:hAnsi="宋体" w:cs="宋体"/>
                <w:sz w:val="24"/>
              </w:rPr>
              <w:t>机械密封类型</w:t>
            </w:r>
          </w:p>
        </w:tc>
        <w:tc>
          <w:tcPr>
            <w:tcW w:w="1125" w:type="dxa"/>
            <w:tcBorders>
              <w:top w:val="single" w:color="auto" w:sz="4" w:space="0"/>
              <w:bottom w:val="single" w:color="auto" w:sz="4" w:space="0"/>
            </w:tcBorders>
            <w:vAlign w:val="center"/>
          </w:tcPr>
          <w:p w14:paraId="4273303E">
            <w:pPr>
              <w:jc w:val="center"/>
              <w:rPr>
                <w:rFonts w:hint="eastAsia" w:ascii="宋体" w:hAnsi="宋体" w:cs="宋体"/>
                <w:sz w:val="24"/>
              </w:rPr>
            </w:pPr>
          </w:p>
        </w:tc>
        <w:tc>
          <w:tcPr>
            <w:tcW w:w="5600" w:type="dxa"/>
            <w:tcBorders>
              <w:top w:val="single" w:color="auto" w:sz="4" w:space="0"/>
              <w:bottom w:val="single" w:color="auto" w:sz="4" w:space="0"/>
            </w:tcBorders>
            <w:vAlign w:val="center"/>
          </w:tcPr>
          <w:p w14:paraId="282F82CD">
            <w:pPr>
              <w:jc w:val="center"/>
              <w:rPr>
                <w:rFonts w:hint="eastAsia" w:ascii="宋体" w:hAnsi="宋体" w:cs="宋体"/>
                <w:sz w:val="24"/>
              </w:rPr>
            </w:pPr>
            <w:r>
              <w:rPr>
                <w:rFonts w:hint="eastAsia" w:ascii="宋体" w:hAnsi="宋体" w:cs="宋体"/>
                <w:sz w:val="24"/>
              </w:rPr>
              <w:t>迷宫式密封</w:t>
            </w:r>
          </w:p>
        </w:tc>
      </w:tr>
      <w:tr w14:paraId="20B55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68511FA5">
            <w:pPr>
              <w:rPr>
                <w:rFonts w:hint="eastAsia" w:ascii="宋体" w:hAnsi="宋体" w:cs="宋体"/>
                <w:sz w:val="24"/>
              </w:rPr>
            </w:pPr>
            <w:r>
              <w:rPr>
                <w:rFonts w:hint="eastAsia" w:ascii="宋体" w:hAnsi="宋体" w:cs="宋体"/>
                <w:sz w:val="24"/>
              </w:rPr>
              <w:t>机械密封设计寿命</w:t>
            </w:r>
          </w:p>
        </w:tc>
        <w:tc>
          <w:tcPr>
            <w:tcW w:w="1125" w:type="dxa"/>
            <w:tcBorders>
              <w:top w:val="single" w:color="auto" w:sz="4" w:space="0"/>
              <w:bottom w:val="single" w:color="auto" w:sz="4" w:space="0"/>
            </w:tcBorders>
            <w:vAlign w:val="center"/>
          </w:tcPr>
          <w:p w14:paraId="0D53664B">
            <w:pPr>
              <w:jc w:val="center"/>
              <w:rPr>
                <w:rFonts w:hint="eastAsia" w:ascii="宋体" w:hAnsi="宋体" w:cs="宋体"/>
                <w:sz w:val="24"/>
              </w:rPr>
            </w:pPr>
            <w:r>
              <w:rPr>
                <w:rFonts w:hint="eastAsia" w:ascii="宋体" w:hAnsi="宋体" w:cs="宋体"/>
                <w:sz w:val="24"/>
              </w:rPr>
              <w:t>h</w:t>
            </w:r>
          </w:p>
        </w:tc>
        <w:tc>
          <w:tcPr>
            <w:tcW w:w="5600" w:type="dxa"/>
            <w:tcBorders>
              <w:top w:val="single" w:color="auto" w:sz="4" w:space="0"/>
              <w:bottom w:val="single" w:color="auto" w:sz="4" w:space="0"/>
            </w:tcBorders>
            <w:vAlign w:val="center"/>
          </w:tcPr>
          <w:p w14:paraId="1BD9A2CE">
            <w:pPr>
              <w:jc w:val="center"/>
              <w:rPr>
                <w:rFonts w:hint="eastAsia" w:ascii="宋体" w:hAnsi="宋体" w:cs="宋体"/>
                <w:sz w:val="24"/>
              </w:rPr>
            </w:pPr>
            <w:r>
              <w:rPr>
                <w:rFonts w:hint="eastAsia" w:ascii="宋体" w:hAnsi="宋体" w:cs="宋体"/>
                <w:sz w:val="24"/>
              </w:rPr>
              <w:t>永久</w:t>
            </w:r>
          </w:p>
        </w:tc>
      </w:tr>
      <w:tr w14:paraId="1FECB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623583D0">
            <w:pPr>
              <w:rPr>
                <w:rFonts w:hint="eastAsia" w:ascii="宋体" w:hAnsi="宋体" w:cs="宋体"/>
                <w:sz w:val="24"/>
              </w:rPr>
            </w:pPr>
            <w:r>
              <w:rPr>
                <w:rFonts w:hint="eastAsia" w:ascii="宋体" w:hAnsi="宋体" w:cs="宋体"/>
                <w:sz w:val="24"/>
              </w:rPr>
              <w:t>轴承设计寿命</w:t>
            </w:r>
          </w:p>
        </w:tc>
        <w:tc>
          <w:tcPr>
            <w:tcW w:w="1125" w:type="dxa"/>
            <w:tcBorders>
              <w:top w:val="single" w:color="auto" w:sz="4" w:space="0"/>
              <w:bottom w:val="single" w:color="auto" w:sz="4" w:space="0"/>
            </w:tcBorders>
            <w:vAlign w:val="center"/>
          </w:tcPr>
          <w:p w14:paraId="21A97372">
            <w:pPr>
              <w:jc w:val="center"/>
              <w:rPr>
                <w:rFonts w:hint="eastAsia" w:ascii="宋体" w:hAnsi="宋体" w:cs="宋体"/>
                <w:sz w:val="24"/>
              </w:rPr>
            </w:pPr>
          </w:p>
        </w:tc>
        <w:tc>
          <w:tcPr>
            <w:tcW w:w="5600" w:type="dxa"/>
            <w:tcBorders>
              <w:top w:val="single" w:color="auto" w:sz="4" w:space="0"/>
              <w:bottom w:val="single" w:color="auto" w:sz="4" w:space="0"/>
            </w:tcBorders>
            <w:vAlign w:val="center"/>
          </w:tcPr>
          <w:p w14:paraId="55345F04">
            <w:pPr>
              <w:jc w:val="center"/>
              <w:rPr>
                <w:rFonts w:hint="eastAsia" w:ascii="宋体" w:hAnsi="宋体" w:cs="宋体"/>
                <w:sz w:val="24"/>
              </w:rPr>
            </w:pPr>
            <w:r>
              <w:rPr>
                <w:rFonts w:hint="eastAsia" w:ascii="宋体" w:hAnsi="宋体" w:cs="宋体"/>
                <w:sz w:val="24"/>
              </w:rPr>
              <w:t>20年以上</w:t>
            </w:r>
          </w:p>
        </w:tc>
      </w:tr>
      <w:tr w14:paraId="4EC42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 w:hRule="atLeast"/>
          <w:jc w:val="center"/>
        </w:trPr>
        <w:tc>
          <w:tcPr>
            <w:tcW w:w="2862" w:type="dxa"/>
            <w:tcBorders>
              <w:top w:val="single" w:color="auto" w:sz="4" w:space="0"/>
              <w:bottom w:val="single" w:color="auto" w:sz="4" w:space="0"/>
            </w:tcBorders>
            <w:vAlign w:val="center"/>
          </w:tcPr>
          <w:p w14:paraId="207B4AC5">
            <w:pPr>
              <w:rPr>
                <w:rFonts w:hint="eastAsia" w:ascii="宋体" w:hAnsi="宋体" w:cs="宋体"/>
                <w:sz w:val="24"/>
              </w:rPr>
            </w:pPr>
            <w:r>
              <w:rPr>
                <w:rFonts w:hint="eastAsia" w:ascii="宋体" w:hAnsi="宋体" w:cs="宋体"/>
                <w:sz w:val="24"/>
              </w:rPr>
              <w:t>锥管出口端连接管径</w:t>
            </w:r>
          </w:p>
        </w:tc>
        <w:tc>
          <w:tcPr>
            <w:tcW w:w="1125" w:type="dxa"/>
            <w:tcBorders>
              <w:top w:val="single" w:color="auto" w:sz="4" w:space="0"/>
              <w:bottom w:val="single" w:color="auto" w:sz="4" w:space="0"/>
            </w:tcBorders>
            <w:vAlign w:val="center"/>
          </w:tcPr>
          <w:p w14:paraId="2D2A110E">
            <w:pPr>
              <w:jc w:val="center"/>
              <w:rPr>
                <w:rFonts w:hint="eastAsia" w:ascii="宋体" w:hAnsi="宋体" w:cs="宋体"/>
                <w:sz w:val="24"/>
              </w:rPr>
            </w:pPr>
          </w:p>
        </w:tc>
        <w:tc>
          <w:tcPr>
            <w:tcW w:w="5600" w:type="dxa"/>
            <w:tcBorders>
              <w:top w:val="single" w:color="auto" w:sz="4" w:space="0"/>
              <w:bottom w:val="single" w:color="auto" w:sz="4" w:space="0"/>
            </w:tcBorders>
            <w:vAlign w:val="center"/>
          </w:tcPr>
          <w:p w14:paraId="6823CF8D">
            <w:pPr>
              <w:jc w:val="center"/>
              <w:rPr>
                <w:rFonts w:hint="eastAsia" w:ascii="宋体" w:hAnsi="宋体" w:cs="宋体"/>
                <w:sz w:val="24"/>
              </w:rPr>
            </w:pPr>
            <w:r>
              <w:rPr>
                <w:rFonts w:hint="eastAsia" w:ascii="宋体" w:hAnsi="宋体" w:cs="宋体"/>
                <w:sz w:val="24"/>
              </w:rPr>
              <w:t>DN200</w:t>
            </w:r>
          </w:p>
        </w:tc>
      </w:tr>
      <w:tr w14:paraId="378ED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2862" w:type="dxa"/>
            <w:tcBorders>
              <w:top w:val="single" w:color="auto" w:sz="4" w:space="0"/>
              <w:bottom w:val="single" w:color="auto" w:sz="4" w:space="0"/>
            </w:tcBorders>
            <w:vAlign w:val="center"/>
          </w:tcPr>
          <w:p w14:paraId="58CD418B">
            <w:pPr>
              <w:rPr>
                <w:rFonts w:hint="eastAsia" w:ascii="宋体" w:hAnsi="宋体" w:cs="宋体"/>
                <w:sz w:val="24"/>
              </w:rPr>
            </w:pPr>
            <w:r>
              <w:rPr>
                <w:rFonts w:hint="eastAsia" w:ascii="宋体" w:hAnsi="宋体" w:cs="宋体"/>
                <w:sz w:val="24"/>
              </w:rPr>
              <w:t>整机重量</w:t>
            </w:r>
          </w:p>
        </w:tc>
        <w:tc>
          <w:tcPr>
            <w:tcW w:w="1125" w:type="dxa"/>
            <w:tcBorders>
              <w:top w:val="single" w:color="auto" w:sz="4" w:space="0"/>
              <w:bottom w:val="single" w:color="auto" w:sz="4" w:space="0"/>
            </w:tcBorders>
            <w:vAlign w:val="center"/>
          </w:tcPr>
          <w:p w14:paraId="3312284A">
            <w:pPr>
              <w:jc w:val="center"/>
              <w:rPr>
                <w:rFonts w:hint="eastAsia" w:ascii="宋体" w:hAnsi="宋体" w:cs="宋体"/>
                <w:sz w:val="24"/>
              </w:rPr>
            </w:pPr>
            <w:r>
              <w:rPr>
                <w:rFonts w:hint="eastAsia" w:ascii="宋体" w:hAnsi="宋体" w:cs="宋体"/>
                <w:sz w:val="24"/>
              </w:rPr>
              <w:t>Kg</w:t>
            </w:r>
          </w:p>
        </w:tc>
        <w:tc>
          <w:tcPr>
            <w:tcW w:w="5600" w:type="dxa"/>
            <w:tcBorders>
              <w:top w:val="single" w:color="auto" w:sz="4" w:space="0"/>
              <w:bottom w:val="single" w:color="auto" w:sz="4" w:space="0"/>
            </w:tcBorders>
            <w:vAlign w:val="center"/>
          </w:tcPr>
          <w:p w14:paraId="52C1072D">
            <w:pPr>
              <w:jc w:val="center"/>
              <w:rPr>
                <w:rFonts w:hint="eastAsia" w:ascii="宋体" w:hAnsi="宋体" w:cs="宋体" w:eastAsiaTheme="minorEastAsia"/>
                <w:sz w:val="24"/>
                <w:lang w:eastAsia="zh-CN"/>
              </w:rPr>
            </w:pPr>
            <w:r>
              <w:rPr>
                <w:rFonts w:hint="eastAsia" w:ascii="宋体" w:hAnsi="宋体" w:cs="宋体"/>
                <w:sz w:val="24"/>
                <w:lang w:val="en-US" w:eastAsia="zh-CN"/>
              </w:rPr>
              <w:t>/</w:t>
            </w:r>
          </w:p>
        </w:tc>
      </w:tr>
      <w:tr w14:paraId="725A1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2862" w:type="dxa"/>
            <w:tcBorders>
              <w:top w:val="single" w:color="auto" w:sz="4" w:space="0"/>
              <w:bottom w:val="single" w:color="auto" w:sz="4" w:space="0"/>
            </w:tcBorders>
            <w:vAlign w:val="center"/>
          </w:tcPr>
          <w:p w14:paraId="02DF94CC">
            <w:pPr>
              <w:rPr>
                <w:rFonts w:hint="eastAsia" w:ascii="宋体" w:hAnsi="宋体" w:cs="宋体"/>
                <w:sz w:val="24"/>
              </w:rPr>
            </w:pPr>
            <w:r>
              <w:rPr>
                <w:rFonts w:hint="eastAsia" w:ascii="宋体" w:hAnsi="宋体" w:cs="宋体"/>
                <w:sz w:val="24"/>
              </w:rPr>
              <w:t>整机防护等级</w:t>
            </w:r>
          </w:p>
        </w:tc>
        <w:tc>
          <w:tcPr>
            <w:tcW w:w="1125" w:type="dxa"/>
            <w:tcBorders>
              <w:top w:val="single" w:color="auto" w:sz="4" w:space="0"/>
              <w:bottom w:val="single" w:color="auto" w:sz="4" w:space="0"/>
            </w:tcBorders>
            <w:vAlign w:val="center"/>
          </w:tcPr>
          <w:p w14:paraId="5C901862">
            <w:pPr>
              <w:jc w:val="center"/>
              <w:rPr>
                <w:rFonts w:hint="eastAsia" w:ascii="宋体" w:hAnsi="宋体" w:cs="宋体"/>
                <w:sz w:val="24"/>
              </w:rPr>
            </w:pPr>
            <w:r>
              <w:rPr>
                <w:rFonts w:hint="eastAsia" w:ascii="宋体" w:hAnsi="宋体" w:cs="宋体"/>
                <w:sz w:val="24"/>
              </w:rPr>
              <w:t>IP</w:t>
            </w:r>
          </w:p>
        </w:tc>
        <w:tc>
          <w:tcPr>
            <w:tcW w:w="5600" w:type="dxa"/>
            <w:tcBorders>
              <w:top w:val="single" w:color="auto" w:sz="4" w:space="0"/>
              <w:bottom w:val="single" w:color="auto" w:sz="4" w:space="0"/>
            </w:tcBorders>
            <w:vAlign w:val="center"/>
          </w:tcPr>
          <w:p w14:paraId="2894A089">
            <w:pPr>
              <w:jc w:val="center"/>
              <w:rPr>
                <w:rFonts w:hint="eastAsia" w:ascii="宋体" w:hAnsi="宋体" w:cs="宋体"/>
                <w:sz w:val="24"/>
              </w:rPr>
            </w:pPr>
            <w:r>
              <w:rPr>
                <w:rFonts w:hint="eastAsia" w:ascii="宋体" w:hAnsi="宋体" w:cs="宋体"/>
                <w:sz w:val="24"/>
              </w:rPr>
              <w:t>54</w:t>
            </w:r>
          </w:p>
        </w:tc>
      </w:tr>
      <w:tr w14:paraId="4ED31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62" w:type="dxa"/>
            <w:tcBorders>
              <w:top w:val="single" w:color="auto" w:sz="4" w:space="0"/>
              <w:bottom w:val="single" w:color="auto" w:sz="4" w:space="0"/>
            </w:tcBorders>
            <w:vAlign w:val="center"/>
          </w:tcPr>
          <w:p w14:paraId="69E63F42">
            <w:pPr>
              <w:rPr>
                <w:rFonts w:hint="eastAsia" w:ascii="宋体" w:hAnsi="宋体" w:cs="宋体"/>
                <w:sz w:val="24"/>
              </w:rPr>
            </w:pPr>
            <w:r>
              <w:rPr>
                <w:rFonts w:hint="eastAsia" w:ascii="宋体" w:hAnsi="宋体" w:cs="宋体"/>
                <w:kern w:val="0"/>
                <w:sz w:val="24"/>
              </w:rPr>
              <w:t>冷却方式</w:t>
            </w:r>
          </w:p>
        </w:tc>
        <w:tc>
          <w:tcPr>
            <w:tcW w:w="6725" w:type="dxa"/>
            <w:gridSpan w:val="2"/>
            <w:tcBorders>
              <w:top w:val="single" w:color="auto" w:sz="4" w:space="0"/>
              <w:bottom w:val="single" w:color="auto" w:sz="4" w:space="0"/>
            </w:tcBorders>
            <w:vAlign w:val="center"/>
          </w:tcPr>
          <w:p w14:paraId="75B7B9EA">
            <w:pPr>
              <w:spacing w:line="320" w:lineRule="exact"/>
              <w:jc w:val="center"/>
              <w:rPr>
                <w:rFonts w:hint="eastAsia" w:ascii="宋体" w:hAnsi="宋体" w:cs="宋体"/>
                <w:kern w:val="0"/>
                <w:sz w:val="24"/>
              </w:rPr>
            </w:pPr>
            <w:r>
              <w:rPr>
                <w:rFonts w:hint="eastAsia" w:ascii="宋体" w:hAnsi="宋体" w:cs="宋体"/>
                <w:kern w:val="0"/>
                <w:sz w:val="24"/>
              </w:rPr>
              <w:t>风冷。</w:t>
            </w:r>
          </w:p>
        </w:tc>
      </w:tr>
      <w:tr w14:paraId="2A4E8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62" w:type="dxa"/>
            <w:tcBorders>
              <w:top w:val="single" w:color="auto" w:sz="4" w:space="0"/>
              <w:bottom w:val="single" w:color="auto" w:sz="4" w:space="0"/>
            </w:tcBorders>
            <w:vAlign w:val="center"/>
          </w:tcPr>
          <w:p w14:paraId="533FB55F">
            <w:pPr>
              <w:rPr>
                <w:rFonts w:hint="eastAsia" w:ascii="宋体" w:hAnsi="宋体" w:cs="宋体"/>
                <w:sz w:val="24"/>
              </w:rPr>
            </w:pPr>
            <w:r>
              <w:rPr>
                <w:rFonts w:hint="eastAsia" w:ascii="宋体" w:hAnsi="宋体" w:cs="宋体"/>
                <w:sz w:val="24"/>
              </w:rPr>
              <w:t>轴承类型</w:t>
            </w:r>
          </w:p>
        </w:tc>
        <w:tc>
          <w:tcPr>
            <w:tcW w:w="6725" w:type="dxa"/>
            <w:gridSpan w:val="2"/>
            <w:tcBorders>
              <w:top w:val="single" w:color="auto" w:sz="4" w:space="0"/>
              <w:bottom w:val="single" w:color="auto" w:sz="4" w:space="0"/>
            </w:tcBorders>
            <w:vAlign w:val="center"/>
          </w:tcPr>
          <w:p w14:paraId="4C5572A0">
            <w:pPr>
              <w:jc w:val="center"/>
              <w:rPr>
                <w:rFonts w:hint="eastAsia" w:ascii="宋体" w:hAnsi="宋体" w:cs="宋体"/>
                <w:b/>
                <w:kern w:val="0"/>
                <w:sz w:val="24"/>
              </w:rPr>
            </w:pPr>
            <w:r>
              <w:rPr>
                <w:rFonts w:hint="eastAsia" w:ascii="宋体" w:hAnsi="宋体" w:cs="宋体"/>
                <w:bCs/>
                <w:kern w:val="0"/>
                <w:sz w:val="24"/>
              </w:rPr>
              <w:t>磁悬浮轴承，无需任何润滑油循环系统。</w:t>
            </w:r>
          </w:p>
        </w:tc>
      </w:tr>
      <w:tr w14:paraId="40024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62" w:type="dxa"/>
            <w:tcBorders>
              <w:top w:val="single" w:color="auto" w:sz="4" w:space="0"/>
              <w:bottom w:val="single" w:color="auto" w:sz="4" w:space="0"/>
            </w:tcBorders>
            <w:vAlign w:val="center"/>
          </w:tcPr>
          <w:p w14:paraId="7877F4F3">
            <w:pPr>
              <w:rPr>
                <w:rFonts w:hint="eastAsia" w:ascii="宋体" w:hAnsi="宋体" w:cs="宋体"/>
                <w:sz w:val="24"/>
              </w:rPr>
            </w:pPr>
            <w:r>
              <w:rPr>
                <w:rFonts w:hint="eastAsia" w:ascii="宋体" w:hAnsi="宋体" w:cs="宋体"/>
                <w:kern w:val="0"/>
                <w:sz w:val="24"/>
              </w:rPr>
              <w:t>驱动方式</w:t>
            </w:r>
          </w:p>
        </w:tc>
        <w:tc>
          <w:tcPr>
            <w:tcW w:w="6725" w:type="dxa"/>
            <w:gridSpan w:val="2"/>
            <w:tcBorders>
              <w:top w:val="single" w:color="auto" w:sz="4" w:space="0"/>
              <w:bottom w:val="single" w:color="auto" w:sz="4" w:space="0"/>
            </w:tcBorders>
            <w:vAlign w:val="center"/>
          </w:tcPr>
          <w:p w14:paraId="7C94900E">
            <w:pPr>
              <w:jc w:val="center"/>
              <w:rPr>
                <w:rFonts w:hint="eastAsia" w:ascii="宋体" w:hAnsi="宋体" w:cs="宋体"/>
                <w:kern w:val="0"/>
                <w:sz w:val="24"/>
              </w:rPr>
            </w:pPr>
            <w:r>
              <w:rPr>
                <w:rFonts w:hint="eastAsia" w:ascii="宋体" w:hAnsi="宋体" w:cs="宋体"/>
                <w:kern w:val="0"/>
                <w:sz w:val="24"/>
              </w:rPr>
              <w:t>高速直联电机直接驱动，无需增速齿轮、联轴器等。</w:t>
            </w:r>
          </w:p>
        </w:tc>
      </w:tr>
      <w:tr w14:paraId="72EC4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62" w:type="dxa"/>
            <w:tcBorders>
              <w:top w:val="single" w:color="auto" w:sz="4" w:space="0"/>
              <w:bottom w:val="single" w:color="auto" w:sz="4" w:space="0"/>
            </w:tcBorders>
            <w:vAlign w:val="center"/>
          </w:tcPr>
          <w:p w14:paraId="2F68F801">
            <w:pPr>
              <w:rPr>
                <w:rFonts w:hint="eastAsia" w:ascii="宋体" w:hAnsi="宋体" w:cs="宋体"/>
                <w:kern w:val="0"/>
                <w:sz w:val="24"/>
              </w:rPr>
            </w:pPr>
            <w:r>
              <w:rPr>
                <w:rFonts w:hint="eastAsia" w:ascii="宋体" w:hAnsi="宋体" w:cs="宋体"/>
                <w:kern w:val="0"/>
                <w:sz w:val="24"/>
              </w:rPr>
              <w:t>控制方式</w:t>
            </w:r>
          </w:p>
        </w:tc>
        <w:tc>
          <w:tcPr>
            <w:tcW w:w="6725" w:type="dxa"/>
            <w:gridSpan w:val="2"/>
            <w:tcBorders>
              <w:top w:val="single" w:color="auto" w:sz="4" w:space="0"/>
              <w:bottom w:val="single" w:color="auto" w:sz="4" w:space="0"/>
            </w:tcBorders>
            <w:vAlign w:val="center"/>
          </w:tcPr>
          <w:p w14:paraId="0CD0B6D8">
            <w:pPr>
              <w:jc w:val="center"/>
              <w:rPr>
                <w:rFonts w:hint="eastAsia" w:ascii="宋体" w:hAnsi="宋体" w:cs="宋体"/>
                <w:kern w:val="0"/>
                <w:sz w:val="24"/>
              </w:rPr>
            </w:pPr>
            <w:r>
              <w:rPr>
                <w:rFonts w:hint="eastAsia" w:ascii="宋体" w:hAnsi="宋体" w:cs="宋体"/>
                <w:kern w:val="0"/>
                <w:sz w:val="24"/>
              </w:rPr>
              <w:t>采用变频调速控制。可以提供多种控制模式，包括：流量控制模式、风压控制模式、电流控制模式、转速控制模式以及功率控制模式。</w:t>
            </w:r>
          </w:p>
        </w:tc>
      </w:tr>
      <w:tr w14:paraId="6107F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2862" w:type="dxa"/>
            <w:tcBorders>
              <w:top w:val="single" w:color="auto" w:sz="4" w:space="0"/>
              <w:bottom w:val="single" w:color="auto" w:sz="4" w:space="0"/>
            </w:tcBorders>
            <w:vAlign w:val="center"/>
          </w:tcPr>
          <w:p w14:paraId="6150EF30">
            <w:pPr>
              <w:spacing w:line="320" w:lineRule="exact"/>
              <w:rPr>
                <w:rFonts w:hint="eastAsia" w:ascii="宋体" w:hAnsi="宋体" w:cs="宋体"/>
                <w:kern w:val="0"/>
                <w:sz w:val="24"/>
              </w:rPr>
            </w:pPr>
            <w:r>
              <w:rPr>
                <w:rFonts w:hint="eastAsia" w:ascii="宋体" w:hAnsi="宋体" w:cs="宋体"/>
                <w:kern w:val="0"/>
                <w:sz w:val="24"/>
              </w:rPr>
              <w:t>就地控制器</w:t>
            </w:r>
          </w:p>
        </w:tc>
        <w:tc>
          <w:tcPr>
            <w:tcW w:w="6725" w:type="dxa"/>
            <w:gridSpan w:val="2"/>
            <w:tcBorders>
              <w:top w:val="single" w:color="auto" w:sz="4" w:space="0"/>
              <w:bottom w:val="single" w:color="auto" w:sz="4" w:space="0"/>
            </w:tcBorders>
            <w:vAlign w:val="center"/>
          </w:tcPr>
          <w:p w14:paraId="4B4C00C7">
            <w:pPr>
              <w:jc w:val="center"/>
              <w:rPr>
                <w:rFonts w:hint="eastAsia" w:ascii="宋体" w:hAnsi="宋体" w:cs="宋体"/>
                <w:kern w:val="0"/>
                <w:sz w:val="24"/>
              </w:rPr>
            </w:pPr>
            <w:r>
              <w:rPr>
                <w:rFonts w:hint="eastAsia" w:ascii="宋体" w:hAnsi="宋体" w:cs="宋体"/>
                <w:kern w:val="0"/>
                <w:sz w:val="24"/>
              </w:rPr>
              <w:t>鼓风机整机配套触摸屏及PLC控制系统</w:t>
            </w:r>
          </w:p>
        </w:tc>
      </w:tr>
      <w:tr w14:paraId="5F906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62" w:type="dxa"/>
            <w:tcBorders>
              <w:top w:val="single" w:color="auto" w:sz="4" w:space="0"/>
              <w:bottom w:val="single" w:color="auto" w:sz="4" w:space="0"/>
            </w:tcBorders>
            <w:vAlign w:val="center"/>
          </w:tcPr>
          <w:p w14:paraId="365F53A1">
            <w:pPr>
              <w:spacing w:line="320" w:lineRule="exact"/>
              <w:rPr>
                <w:rFonts w:hint="eastAsia" w:ascii="宋体" w:hAnsi="宋体" w:cs="宋体"/>
                <w:kern w:val="0"/>
                <w:sz w:val="24"/>
              </w:rPr>
            </w:pPr>
            <w:r>
              <w:rPr>
                <w:rFonts w:hint="eastAsia" w:ascii="宋体" w:hAnsi="宋体" w:cs="宋体"/>
                <w:kern w:val="0"/>
                <w:sz w:val="24"/>
              </w:rPr>
              <w:t>监测、防止风机喘振</w:t>
            </w:r>
          </w:p>
        </w:tc>
        <w:tc>
          <w:tcPr>
            <w:tcW w:w="6725" w:type="dxa"/>
            <w:gridSpan w:val="2"/>
            <w:tcBorders>
              <w:top w:val="single" w:color="auto" w:sz="4" w:space="0"/>
              <w:bottom w:val="single" w:color="auto" w:sz="4" w:space="0"/>
            </w:tcBorders>
            <w:vAlign w:val="center"/>
          </w:tcPr>
          <w:p w14:paraId="36712CEF">
            <w:pPr>
              <w:jc w:val="center"/>
              <w:rPr>
                <w:rFonts w:hint="eastAsia" w:ascii="宋体" w:hAnsi="宋体" w:cs="宋体"/>
                <w:kern w:val="0"/>
                <w:sz w:val="24"/>
              </w:rPr>
            </w:pPr>
            <w:r>
              <w:rPr>
                <w:rFonts w:hint="eastAsia" w:ascii="宋体" w:hAnsi="宋体" w:cs="宋体"/>
                <w:kern w:val="0"/>
                <w:sz w:val="24"/>
              </w:rPr>
              <w:t>出风口内置防喘振装置</w:t>
            </w:r>
          </w:p>
        </w:tc>
      </w:tr>
      <w:tr w14:paraId="17640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62" w:type="dxa"/>
            <w:tcBorders>
              <w:top w:val="single" w:color="auto" w:sz="4" w:space="0"/>
              <w:bottom w:val="single" w:color="auto" w:sz="4" w:space="0"/>
            </w:tcBorders>
            <w:vAlign w:val="center"/>
          </w:tcPr>
          <w:p w14:paraId="2EDD26D4">
            <w:pPr>
              <w:spacing w:line="320" w:lineRule="exact"/>
              <w:rPr>
                <w:rFonts w:hint="eastAsia" w:ascii="宋体" w:hAnsi="宋体" w:cs="宋体"/>
                <w:kern w:val="0"/>
                <w:sz w:val="24"/>
              </w:rPr>
            </w:pPr>
            <w:r>
              <w:rPr>
                <w:rFonts w:hint="eastAsia" w:ascii="宋体" w:hAnsi="宋体" w:cs="宋体"/>
                <w:kern w:val="0"/>
                <w:sz w:val="24"/>
              </w:rPr>
              <w:t>多台风机并联运行</w:t>
            </w:r>
          </w:p>
        </w:tc>
        <w:tc>
          <w:tcPr>
            <w:tcW w:w="6725" w:type="dxa"/>
            <w:gridSpan w:val="2"/>
            <w:tcBorders>
              <w:top w:val="single" w:color="auto" w:sz="4" w:space="0"/>
              <w:bottom w:val="single" w:color="auto" w:sz="4" w:space="0"/>
            </w:tcBorders>
            <w:vAlign w:val="center"/>
          </w:tcPr>
          <w:p w14:paraId="67843742">
            <w:pPr>
              <w:jc w:val="center"/>
              <w:rPr>
                <w:rFonts w:hint="eastAsia" w:ascii="宋体" w:hAnsi="宋体" w:cs="宋体"/>
                <w:sz w:val="24"/>
              </w:rPr>
            </w:pPr>
            <w:r>
              <w:rPr>
                <w:rFonts w:hint="eastAsia" w:ascii="宋体" w:hAnsi="宋体" w:cs="宋体"/>
                <w:sz w:val="24"/>
              </w:rPr>
              <w:t>控制器中设有并联系统，可通过互联进行多台并联运行</w:t>
            </w:r>
          </w:p>
        </w:tc>
      </w:tr>
      <w:tr w14:paraId="29101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62" w:type="dxa"/>
            <w:tcBorders>
              <w:top w:val="single" w:color="auto" w:sz="4" w:space="0"/>
              <w:bottom w:val="single" w:color="auto" w:sz="4" w:space="0"/>
            </w:tcBorders>
            <w:vAlign w:val="center"/>
          </w:tcPr>
          <w:p w14:paraId="2FB17FCE">
            <w:pPr>
              <w:spacing w:line="320" w:lineRule="exact"/>
              <w:rPr>
                <w:rFonts w:hint="eastAsia" w:ascii="宋体" w:hAnsi="宋体" w:cs="宋体"/>
                <w:kern w:val="0"/>
                <w:sz w:val="24"/>
              </w:rPr>
            </w:pPr>
            <w:r>
              <w:rPr>
                <w:rFonts w:hint="eastAsia" w:ascii="宋体" w:hAnsi="宋体" w:cs="宋体"/>
                <w:kern w:val="0"/>
                <w:sz w:val="24"/>
              </w:rPr>
              <w:t>并联运行时的风量调节</w:t>
            </w:r>
          </w:p>
        </w:tc>
        <w:tc>
          <w:tcPr>
            <w:tcW w:w="6725" w:type="dxa"/>
            <w:gridSpan w:val="2"/>
            <w:tcBorders>
              <w:top w:val="single" w:color="auto" w:sz="4" w:space="0"/>
              <w:bottom w:val="single" w:color="auto" w:sz="4" w:space="0"/>
            </w:tcBorders>
            <w:vAlign w:val="center"/>
          </w:tcPr>
          <w:p w14:paraId="2A24FDCA">
            <w:pPr>
              <w:jc w:val="center"/>
              <w:rPr>
                <w:rFonts w:hint="eastAsia" w:ascii="宋体" w:hAnsi="宋体" w:cs="宋体"/>
                <w:sz w:val="24"/>
              </w:rPr>
            </w:pPr>
            <w:r>
              <w:rPr>
                <w:rFonts w:hint="eastAsia" w:ascii="宋体" w:hAnsi="宋体" w:cs="宋体"/>
                <w:sz w:val="24"/>
              </w:rPr>
              <w:t>70% ~ 100%</w:t>
            </w:r>
          </w:p>
        </w:tc>
      </w:tr>
      <w:tr w14:paraId="42A2C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2862" w:type="dxa"/>
            <w:tcBorders>
              <w:top w:val="single" w:color="auto" w:sz="4" w:space="0"/>
              <w:bottom w:val="single" w:color="auto" w:sz="4" w:space="0"/>
            </w:tcBorders>
            <w:vAlign w:val="center"/>
          </w:tcPr>
          <w:p w14:paraId="44D048CB">
            <w:pPr>
              <w:spacing w:line="320" w:lineRule="exact"/>
              <w:rPr>
                <w:rFonts w:hint="eastAsia" w:ascii="宋体" w:hAnsi="宋体" w:cs="宋体"/>
                <w:kern w:val="0"/>
                <w:sz w:val="24"/>
              </w:rPr>
            </w:pPr>
            <w:r>
              <w:rPr>
                <w:rFonts w:hint="eastAsia" w:ascii="宋体" w:hAnsi="宋体" w:cs="宋体"/>
                <w:kern w:val="0"/>
                <w:sz w:val="24"/>
              </w:rPr>
              <w:t>气动放空阀</w:t>
            </w:r>
          </w:p>
        </w:tc>
        <w:tc>
          <w:tcPr>
            <w:tcW w:w="6725" w:type="dxa"/>
            <w:gridSpan w:val="2"/>
            <w:tcBorders>
              <w:top w:val="single" w:color="auto" w:sz="4" w:space="0"/>
              <w:bottom w:val="single" w:color="auto" w:sz="4" w:space="0"/>
            </w:tcBorders>
            <w:vAlign w:val="center"/>
          </w:tcPr>
          <w:p w14:paraId="2ADE7B82">
            <w:pPr>
              <w:jc w:val="center"/>
              <w:rPr>
                <w:rFonts w:hint="eastAsia" w:ascii="宋体" w:hAnsi="宋体" w:cs="宋体"/>
                <w:sz w:val="24"/>
              </w:rPr>
            </w:pPr>
            <w:r>
              <w:rPr>
                <w:rFonts w:hint="eastAsia" w:ascii="宋体" w:hAnsi="宋体" w:cs="宋体"/>
                <w:sz w:val="24"/>
              </w:rPr>
              <w:t>鼓风机内配套有放空阀</w:t>
            </w:r>
          </w:p>
        </w:tc>
      </w:tr>
      <w:tr w14:paraId="563F9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62" w:type="dxa"/>
            <w:tcBorders>
              <w:top w:val="single" w:color="auto" w:sz="4" w:space="0"/>
              <w:bottom w:val="single" w:color="auto" w:sz="4" w:space="0"/>
            </w:tcBorders>
            <w:vAlign w:val="center"/>
          </w:tcPr>
          <w:p w14:paraId="6E4B1A01">
            <w:pPr>
              <w:spacing w:line="320" w:lineRule="exact"/>
              <w:rPr>
                <w:rFonts w:hint="eastAsia" w:ascii="宋体" w:hAnsi="宋体" w:cs="宋体"/>
                <w:kern w:val="0"/>
                <w:sz w:val="24"/>
              </w:rPr>
            </w:pPr>
            <w:r>
              <w:rPr>
                <w:rFonts w:hint="eastAsia" w:ascii="宋体" w:hAnsi="宋体" w:cs="宋体"/>
                <w:kern w:val="0"/>
                <w:sz w:val="24"/>
              </w:rPr>
              <w:t>放空消音器</w:t>
            </w:r>
          </w:p>
        </w:tc>
        <w:tc>
          <w:tcPr>
            <w:tcW w:w="6725" w:type="dxa"/>
            <w:gridSpan w:val="2"/>
            <w:tcBorders>
              <w:top w:val="single" w:color="auto" w:sz="4" w:space="0"/>
              <w:bottom w:val="single" w:color="auto" w:sz="4" w:space="0"/>
            </w:tcBorders>
            <w:vAlign w:val="center"/>
          </w:tcPr>
          <w:p w14:paraId="177A5E5A">
            <w:pPr>
              <w:jc w:val="center"/>
              <w:rPr>
                <w:rFonts w:hint="eastAsia" w:ascii="宋体" w:hAnsi="宋体" w:cs="宋体"/>
                <w:sz w:val="24"/>
              </w:rPr>
            </w:pPr>
            <w:r>
              <w:rPr>
                <w:rFonts w:hint="eastAsia" w:ascii="宋体" w:hAnsi="宋体" w:cs="宋体"/>
                <w:sz w:val="24"/>
              </w:rPr>
              <w:t>鼓风机内部配套有放空消音装置</w:t>
            </w:r>
          </w:p>
        </w:tc>
      </w:tr>
      <w:tr w14:paraId="3862A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62" w:type="dxa"/>
            <w:tcBorders>
              <w:top w:val="single" w:color="auto" w:sz="4" w:space="0"/>
              <w:bottom w:val="single" w:color="auto" w:sz="4" w:space="0"/>
            </w:tcBorders>
            <w:vAlign w:val="center"/>
          </w:tcPr>
          <w:p w14:paraId="3C06ECC0">
            <w:pPr>
              <w:spacing w:line="320" w:lineRule="exact"/>
              <w:rPr>
                <w:rFonts w:hint="eastAsia" w:ascii="宋体" w:hAnsi="宋体" w:cs="宋体"/>
                <w:kern w:val="0"/>
                <w:sz w:val="24"/>
              </w:rPr>
            </w:pPr>
            <w:r>
              <w:rPr>
                <w:rFonts w:hint="eastAsia" w:ascii="宋体" w:hAnsi="宋体" w:cs="宋体"/>
                <w:kern w:val="0"/>
                <w:sz w:val="24"/>
              </w:rPr>
              <w:t>日常维护</w:t>
            </w:r>
          </w:p>
        </w:tc>
        <w:tc>
          <w:tcPr>
            <w:tcW w:w="6725" w:type="dxa"/>
            <w:gridSpan w:val="2"/>
            <w:tcBorders>
              <w:top w:val="single" w:color="auto" w:sz="4" w:space="0"/>
              <w:bottom w:val="single" w:color="auto" w:sz="4" w:space="0"/>
            </w:tcBorders>
            <w:vAlign w:val="center"/>
          </w:tcPr>
          <w:p w14:paraId="220E88A2">
            <w:pPr>
              <w:jc w:val="center"/>
              <w:rPr>
                <w:rFonts w:hint="eastAsia" w:ascii="宋体" w:hAnsi="宋体" w:cs="宋体"/>
                <w:sz w:val="24"/>
              </w:rPr>
            </w:pPr>
            <w:r>
              <w:rPr>
                <w:rFonts w:hint="eastAsia" w:ascii="宋体" w:hAnsi="宋体" w:cs="宋体"/>
                <w:b/>
                <w:bCs/>
                <w:sz w:val="24"/>
              </w:rPr>
              <w:t>日常维护只需更换过滤器、过滤棉，无需任何其他维护</w:t>
            </w:r>
          </w:p>
        </w:tc>
      </w:tr>
      <w:tr w14:paraId="11C36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2862" w:type="dxa"/>
            <w:tcBorders>
              <w:top w:val="single" w:color="auto" w:sz="4" w:space="0"/>
              <w:bottom w:val="single" w:color="auto" w:sz="4" w:space="0"/>
            </w:tcBorders>
            <w:vAlign w:val="center"/>
          </w:tcPr>
          <w:p w14:paraId="44B798E8">
            <w:pPr>
              <w:spacing w:line="320" w:lineRule="exact"/>
              <w:rPr>
                <w:rFonts w:hint="eastAsia" w:ascii="宋体" w:hAnsi="宋体" w:cs="宋体"/>
                <w:kern w:val="0"/>
                <w:sz w:val="24"/>
              </w:rPr>
            </w:pPr>
            <w:r>
              <w:rPr>
                <w:rFonts w:hint="eastAsia" w:ascii="宋体" w:hAnsi="宋体" w:cs="宋体"/>
                <w:kern w:val="0"/>
                <w:sz w:val="24"/>
              </w:rPr>
              <w:t>变频器品牌</w:t>
            </w:r>
          </w:p>
        </w:tc>
        <w:tc>
          <w:tcPr>
            <w:tcW w:w="6725" w:type="dxa"/>
            <w:gridSpan w:val="2"/>
            <w:tcBorders>
              <w:top w:val="single" w:color="auto" w:sz="4" w:space="0"/>
              <w:bottom w:val="single" w:color="auto" w:sz="4" w:space="0"/>
            </w:tcBorders>
            <w:vAlign w:val="center"/>
          </w:tcPr>
          <w:p w14:paraId="34E6A5E2">
            <w:pPr>
              <w:jc w:val="center"/>
              <w:rPr>
                <w:rFonts w:hint="default" w:ascii="宋体" w:hAnsi="宋体" w:cs="宋体" w:eastAsiaTheme="minorEastAsia"/>
                <w:sz w:val="24"/>
                <w:lang w:val="en-US" w:eastAsia="zh-CN"/>
              </w:rPr>
            </w:pPr>
            <w:r>
              <w:rPr>
                <w:rFonts w:hint="eastAsia" w:ascii="宋体" w:hAnsi="宋体" w:cs="宋体"/>
                <w:sz w:val="24"/>
                <w:highlight w:val="none"/>
              </w:rPr>
              <w:t>伟创/英威腾</w:t>
            </w:r>
            <w:r>
              <w:rPr>
                <w:rFonts w:hint="eastAsia" w:ascii="宋体" w:hAnsi="宋体" w:cs="宋体"/>
                <w:sz w:val="24"/>
                <w:highlight w:val="none"/>
                <w:lang w:val="en-US" w:eastAsia="zh-CN"/>
              </w:rPr>
              <w:t>或其他国产优质品牌</w:t>
            </w:r>
          </w:p>
        </w:tc>
      </w:tr>
      <w:tr w14:paraId="74D87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62" w:type="dxa"/>
            <w:tcBorders>
              <w:top w:val="single" w:color="auto" w:sz="4" w:space="0"/>
              <w:bottom w:val="single" w:color="auto" w:sz="4" w:space="0"/>
            </w:tcBorders>
            <w:vAlign w:val="center"/>
          </w:tcPr>
          <w:p w14:paraId="7FEDE0C4">
            <w:pPr>
              <w:spacing w:line="320" w:lineRule="exact"/>
              <w:rPr>
                <w:rFonts w:hint="eastAsia" w:ascii="宋体" w:hAnsi="宋体" w:cs="宋体"/>
                <w:kern w:val="0"/>
                <w:sz w:val="24"/>
              </w:rPr>
            </w:pPr>
            <w:r>
              <w:rPr>
                <w:rFonts w:hint="eastAsia" w:ascii="宋体" w:hAnsi="宋体" w:cs="宋体"/>
                <w:kern w:val="0"/>
                <w:sz w:val="24"/>
              </w:rPr>
              <w:t>整机设计形式</w:t>
            </w:r>
          </w:p>
        </w:tc>
        <w:tc>
          <w:tcPr>
            <w:tcW w:w="6725" w:type="dxa"/>
            <w:gridSpan w:val="2"/>
            <w:tcBorders>
              <w:top w:val="single" w:color="auto" w:sz="4" w:space="0"/>
              <w:bottom w:val="single" w:color="auto" w:sz="4" w:space="0"/>
            </w:tcBorders>
            <w:vAlign w:val="center"/>
          </w:tcPr>
          <w:p w14:paraId="7660A5DC">
            <w:pPr>
              <w:jc w:val="center"/>
              <w:rPr>
                <w:rFonts w:hint="eastAsia" w:ascii="宋体" w:hAnsi="宋体" w:cs="宋体"/>
                <w:sz w:val="24"/>
              </w:rPr>
            </w:pPr>
            <w:r>
              <w:rPr>
                <w:rFonts w:hint="eastAsia" w:ascii="宋体" w:hAnsi="宋体" w:cs="宋体"/>
                <w:sz w:val="24"/>
              </w:rPr>
              <w:t>变频器和PLC控制系统可以与主机设计为一体式，也可以设计为分体式。由用户根据实际需要进行选择。本项目采用一体式设计。</w:t>
            </w:r>
          </w:p>
        </w:tc>
      </w:tr>
      <w:tr w14:paraId="38F32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62" w:type="dxa"/>
            <w:tcBorders>
              <w:top w:val="single" w:color="auto" w:sz="4" w:space="0"/>
              <w:bottom w:val="single" w:color="auto" w:sz="4" w:space="0"/>
            </w:tcBorders>
            <w:vAlign w:val="center"/>
          </w:tcPr>
          <w:p w14:paraId="7521AAD8">
            <w:pPr>
              <w:spacing w:line="320" w:lineRule="exact"/>
              <w:rPr>
                <w:rFonts w:hint="eastAsia" w:ascii="宋体" w:hAnsi="宋体" w:cs="宋体"/>
                <w:kern w:val="0"/>
                <w:sz w:val="24"/>
              </w:rPr>
            </w:pPr>
            <w:r>
              <w:rPr>
                <w:rFonts w:hint="eastAsia" w:ascii="宋体" w:hAnsi="宋体" w:cs="宋体"/>
                <w:kern w:val="0"/>
                <w:sz w:val="24"/>
              </w:rPr>
              <w:t>风量传感系统</w:t>
            </w:r>
          </w:p>
        </w:tc>
        <w:tc>
          <w:tcPr>
            <w:tcW w:w="6725" w:type="dxa"/>
            <w:gridSpan w:val="2"/>
            <w:tcBorders>
              <w:top w:val="single" w:color="auto" w:sz="4" w:space="0"/>
              <w:bottom w:val="single" w:color="auto" w:sz="4" w:space="0"/>
            </w:tcBorders>
            <w:vAlign w:val="center"/>
          </w:tcPr>
          <w:p w14:paraId="20A9CBAB">
            <w:pPr>
              <w:spacing w:line="320" w:lineRule="exact"/>
              <w:jc w:val="center"/>
              <w:rPr>
                <w:rFonts w:hint="eastAsia" w:ascii="宋体" w:hAnsi="宋体" w:cs="宋体"/>
                <w:kern w:val="0"/>
                <w:sz w:val="24"/>
              </w:rPr>
            </w:pPr>
            <w:r>
              <w:rPr>
                <w:rFonts w:hint="eastAsia" w:ascii="宋体" w:hAnsi="宋体" w:cs="宋体"/>
                <w:kern w:val="0"/>
                <w:sz w:val="24"/>
              </w:rPr>
              <w:t>鼓风机内置</w:t>
            </w:r>
          </w:p>
        </w:tc>
      </w:tr>
      <w:tr w14:paraId="396B4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62" w:type="dxa"/>
            <w:tcBorders>
              <w:top w:val="single" w:color="auto" w:sz="4" w:space="0"/>
              <w:bottom w:val="single" w:color="auto" w:sz="4" w:space="0"/>
            </w:tcBorders>
            <w:vAlign w:val="center"/>
          </w:tcPr>
          <w:p w14:paraId="2E01AD9E">
            <w:pPr>
              <w:spacing w:line="320" w:lineRule="exact"/>
              <w:rPr>
                <w:rFonts w:hint="eastAsia" w:ascii="宋体" w:hAnsi="宋体" w:cs="宋体"/>
                <w:kern w:val="0"/>
                <w:sz w:val="24"/>
              </w:rPr>
            </w:pPr>
            <w:r>
              <w:rPr>
                <w:rFonts w:hint="eastAsia" w:ascii="宋体" w:hAnsi="宋体" w:cs="宋体"/>
                <w:kern w:val="0"/>
                <w:sz w:val="24"/>
              </w:rPr>
              <w:t>风压传感系统</w:t>
            </w:r>
          </w:p>
        </w:tc>
        <w:tc>
          <w:tcPr>
            <w:tcW w:w="6725" w:type="dxa"/>
            <w:gridSpan w:val="2"/>
            <w:tcBorders>
              <w:top w:val="single" w:color="auto" w:sz="4" w:space="0"/>
              <w:bottom w:val="single" w:color="auto" w:sz="4" w:space="0"/>
            </w:tcBorders>
            <w:vAlign w:val="center"/>
          </w:tcPr>
          <w:p w14:paraId="4DAAF582">
            <w:pPr>
              <w:spacing w:line="320" w:lineRule="exact"/>
              <w:jc w:val="center"/>
              <w:rPr>
                <w:rFonts w:hint="eastAsia" w:ascii="宋体" w:hAnsi="宋体" w:cs="宋体"/>
                <w:kern w:val="0"/>
                <w:sz w:val="24"/>
              </w:rPr>
            </w:pPr>
            <w:r>
              <w:rPr>
                <w:rFonts w:hint="eastAsia" w:ascii="宋体" w:hAnsi="宋体" w:cs="宋体"/>
                <w:kern w:val="0"/>
                <w:sz w:val="24"/>
              </w:rPr>
              <w:t>鼓风机内置</w:t>
            </w:r>
          </w:p>
        </w:tc>
      </w:tr>
      <w:tr w14:paraId="7FBEC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62" w:type="dxa"/>
            <w:tcBorders>
              <w:top w:val="single" w:color="auto" w:sz="4" w:space="0"/>
              <w:bottom w:val="single" w:color="auto" w:sz="4" w:space="0"/>
            </w:tcBorders>
            <w:vAlign w:val="center"/>
          </w:tcPr>
          <w:p w14:paraId="6D16203E">
            <w:pPr>
              <w:spacing w:line="320" w:lineRule="exact"/>
              <w:rPr>
                <w:rFonts w:hint="eastAsia" w:ascii="宋体" w:hAnsi="宋体" w:cs="宋体"/>
                <w:kern w:val="0"/>
                <w:sz w:val="24"/>
              </w:rPr>
            </w:pPr>
            <w:r>
              <w:rPr>
                <w:rFonts w:hint="eastAsia" w:ascii="宋体" w:hAnsi="宋体" w:cs="宋体"/>
                <w:kern w:val="0"/>
                <w:sz w:val="24"/>
              </w:rPr>
              <w:t>温度传感系统</w:t>
            </w:r>
          </w:p>
        </w:tc>
        <w:tc>
          <w:tcPr>
            <w:tcW w:w="6725" w:type="dxa"/>
            <w:gridSpan w:val="2"/>
            <w:tcBorders>
              <w:top w:val="single" w:color="auto" w:sz="4" w:space="0"/>
              <w:bottom w:val="single" w:color="auto" w:sz="4" w:space="0"/>
            </w:tcBorders>
            <w:vAlign w:val="center"/>
          </w:tcPr>
          <w:p w14:paraId="09CCD1B0">
            <w:pPr>
              <w:spacing w:line="320" w:lineRule="exact"/>
              <w:jc w:val="center"/>
              <w:rPr>
                <w:rFonts w:hint="eastAsia" w:ascii="宋体" w:hAnsi="宋体" w:cs="宋体"/>
                <w:kern w:val="0"/>
                <w:sz w:val="24"/>
              </w:rPr>
            </w:pPr>
            <w:r>
              <w:rPr>
                <w:rFonts w:hint="eastAsia" w:ascii="宋体" w:hAnsi="宋体" w:cs="宋体"/>
                <w:kern w:val="0"/>
                <w:sz w:val="24"/>
              </w:rPr>
              <w:t>鼓风机内置</w:t>
            </w:r>
          </w:p>
        </w:tc>
      </w:tr>
      <w:tr w14:paraId="087C4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62" w:type="dxa"/>
            <w:tcBorders>
              <w:top w:val="single" w:color="auto" w:sz="4" w:space="0"/>
              <w:bottom w:val="single" w:color="auto" w:sz="4" w:space="0"/>
            </w:tcBorders>
            <w:vAlign w:val="center"/>
          </w:tcPr>
          <w:p w14:paraId="1C7CC60F">
            <w:pPr>
              <w:spacing w:line="320" w:lineRule="exact"/>
              <w:jc w:val="center"/>
              <w:rPr>
                <w:rFonts w:hint="eastAsia" w:ascii="宋体" w:hAnsi="宋体" w:cs="宋体"/>
                <w:kern w:val="0"/>
                <w:sz w:val="24"/>
              </w:rPr>
            </w:pPr>
            <w:r>
              <w:rPr>
                <w:rFonts w:hint="eastAsia" w:ascii="宋体" w:hAnsi="宋体" w:cs="宋体"/>
                <w:kern w:val="0"/>
                <w:sz w:val="24"/>
              </w:rPr>
              <w:t>进风过滤阻力损失传感器</w:t>
            </w:r>
          </w:p>
        </w:tc>
        <w:tc>
          <w:tcPr>
            <w:tcW w:w="6725" w:type="dxa"/>
            <w:gridSpan w:val="2"/>
            <w:tcBorders>
              <w:top w:val="single" w:color="auto" w:sz="4" w:space="0"/>
              <w:bottom w:val="single" w:color="auto" w:sz="4" w:space="0"/>
            </w:tcBorders>
            <w:vAlign w:val="center"/>
          </w:tcPr>
          <w:p w14:paraId="12C32AE5">
            <w:pPr>
              <w:spacing w:line="320" w:lineRule="exact"/>
              <w:jc w:val="center"/>
              <w:rPr>
                <w:rFonts w:hint="eastAsia" w:ascii="宋体" w:hAnsi="宋体" w:cs="宋体"/>
                <w:kern w:val="0"/>
                <w:sz w:val="24"/>
              </w:rPr>
            </w:pPr>
            <w:r>
              <w:rPr>
                <w:rFonts w:hint="eastAsia" w:ascii="宋体" w:hAnsi="宋体" w:cs="宋体"/>
                <w:kern w:val="0"/>
                <w:sz w:val="24"/>
              </w:rPr>
              <w:t>鼓风机内置</w:t>
            </w:r>
          </w:p>
        </w:tc>
      </w:tr>
      <w:tr w14:paraId="571E0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587" w:type="dxa"/>
            <w:gridSpan w:val="3"/>
            <w:tcBorders>
              <w:top w:val="single" w:color="auto" w:sz="12" w:space="0"/>
              <w:bottom w:val="single" w:color="auto" w:sz="4" w:space="0"/>
            </w:tcBorders>
            <w:vAlign w:val="center"/>
          </w:tcPr>
          <w:p w14:paraId="0A61E754">
            <w:pPr>
              <w:jc w:val="center"/>
              <w:rPr>
                <w:rFonts w:hint="eastAsia" w:ascii="宋体" w:hAnsi="宋体" w:cs="宋体"/>
                <w:b/>
                <w:sz w:val="24"/>
              </w:rPr>
            </w:pPr>
            <w:r>
              <w:rPr>
                <w:rFonts w:hint="eastAsia" w:ascii="宋体" w:hAnsi="宋体" w:cs="宋体"/>
                <w:b/>
                <w:sz w:val="24"/>
              </w:rPr>
              <w:t>材料</w:t>
            </w:r>
          </w:p>
        </w:tc>
      </w:tr>
      <w:tr w14:paraId="1E895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2D57284D">
            <w:pPr>
              <w:rPr>
                <w:rFonts w:hint="eastAsia" w:ascii="宋体" w:hAnsi="宋体" w:cs="宋体"/>
                <w:sz w:val="24"/>
              </w:rPr>
            </w:pPr>
            <w:r>
              <w:rPr>
                <w:rFonts w:hint="eastAsia" w:ascii="宋体" w:hAnsi="宋体" w:cs="宋体"/>
                <w:sz w:val="24"/>
              </w:rPr>
              <w:t>箱体</w:t>
            </w:r>
          </w:p>
        </w:tc>
        <w:tc>
          <w:tcPr>
            <w:tcW w:w="6725" w:type="dxa"/>
            <w:gridSpan w:val="2"/>
            <w:tcBorders>
              <w:top w:val="single" w:color="auto" w:sz="4" w:space="0"/>
              <w:bottom w:val="single" w:color="auto" w:sz="4" w:space="0"/>
            </w:tcBorders>
            <w:vAlign w:val="center"/>
          </w:tcPr>
          <w:p w14:paraId="26971A29">
            <w:pPr>
              <w:jc w:val="center"/>
              <w:rPr>
                <w:rFonts w:hint="eastAsia" w:ascii="宋体" w:hAnsi="宋体" w:cs="宋体"/>
                <w:sz w:val="24"/>
              </w:rPr>
            </w:pPr>
            <w:r>
              <w:rPr>
                <w:rFonts w:hint="eastAsia" w:ascii="宋体" w:hAnsi="宋体" w:cs="宋体"/>
                <w:sz w:val="24"/>
              </w:rPr>
              <w:t>碳钢 +环氧树脂烤漆防腐+内贴隔音棉</w:t>
            </w:r>
          </w:p>
        </w:tc>
      </w:tr>
      <w:tr w14:paraId="773B3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69200AC6">
            <w:pPr>
              <w:rPr>
                <w:rFonts w:hint="eastAsia" w:ascii="宋体" w:hAnsi="宋体" w:cs="宋体"/>
                <w:sz w:val="24"/>
              </w:rPr>
            </w:pPr>
            <w:r>
              <w:rPr>
                <w:rFonts w:hint="eastAsia" w:ascii="宋体" w:hAnsi="宋体" w:cs="宋体"/>
                <w:sz w:val="24"/>
              </w:rPr>
              <w:t>涡壳</w:t>
            </w:r>
          </w:p>
        </w:tc>
        <w:tc>
          <w:tcPr>
            <w:tcW w:w="6725" w:type="dxa"/>
            <w:gridSpan w:val="2"/>
            <w:tcBorders>
              <w:top w:val="single" w:color="auto" w:sz="4" w:space="0"/>
              <w:bottom w:val="single" w:color="auto" w:sz="4" w:space="0"/>
            </w:tcBorders>
            <w:vAlign w:val="center"/>
          </w:tcPr>
          <w:p w14:paraId="53310F35">
            <w:pPr>
              <w:jc w:val="center"/>
              <w:rPr>
                <w:rFonts w:hint="eastAsia" w:ascii="宋体" w:hAnsi="宋体" w:cs="宋体"/>
                <w:sz w:val="24"/>
              </w:rPr>
            </w:pPr>
            <w:r>
              <w:rPr>
                <w:rFonts w:hint="eastAsia" w:ascii="宋体" w:hAnsi="宋体" w:cs="宋体"/>
                <w:sz w:val="24"/>
              </w:rPr>
              <w:t>铸造铝合金A356</w:t>
            </w:r>
          </w:p>
        </w:tc>
      </w:tr>
      <w:tr w14:paraId="344AF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20F7AC36">
            <w:pPr>
              <w:rPr>
                <w:rFonts w:hint="eastAsia" w:ascii="宋体" w:hAnsi="宋体" w:cs="宋体"/>
                <w:sz w:val="24"/>
              </w:rPr>
            </w:pPr>
            <w:r>
              <w:rPr>
                <w:rFonts w:hint="eastAsia" w:ascii="宋体" w:hAnsi="宋体" w:cs="宋体"/>
                <w:sz w:val="24"/>
              </w:rPr>
              <w:t>叶轮</w:t>
            </w:r>
          </w:p>
        </w:tc>
        <w:tc>
          <w:tcPr>
            <w:tcW w:w="6725" w:type="dxa"/>
            <w:gridSpan w:val="2"/>
            <w:tcBorders>
              <w:top w:val="single" w:color="auto" w:sz="4" w:space="0"/>
              <w:bottom w:val="single" w:color="auto" w:sz="4" w:space="0"/>
            </w:tcBorders>
            <w:vAlign w:val="center"/>
          </w:tcPr>
          <w:p w14:paraId="18C10BEC">
            <w:pPr>
              <w:spacing w:line="320" w:lineRule="exact"/>
              <w:jc w:val="center"/>
              <w:rPr>
                <w:rFonts w:hint="eastAsia" w:ascii="宋体" w:hAnsi="宋体" w:cs="宋体"/>
                <w:b/>
                <w:kern w:val="0"/>
                <w:sz w:val="24"/>
              </w:rPr>
            </w:pPr>
            <w:r>
              <w:rPr>
                <w:rFonts w:hint="eastAsia" w:ascii="宋体" w:hAnsi="宋体" w:cs="宋体"/>
                <w:sz w:val="24"/>
              </w:rPr>
              <w:t>高级铝合金AL7075</w:t>
            </w:r>
          </w:p>
        </w:tc>
      </w:tr>
      <w:tr w14:paraId="61523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2862" w:type="dxa"/>
            <w:tcBorders>
              <w:top w:val="single" w:color="auto" w:sz="4" w:space="0"/>
              <w:bottom w:val="single" w:color="auto" w:sz="4" w:space="0"/>
            </w:tcBorders>
            <w:vAlign w:val="center"/>
          </w:tcPr>
          <w:p w14:paraId="05D0CCCF">
            <w:pPr>
              <w:rPr>
                <w:rFonts w:hint="eastAsia" w:ascii="宋体" w:hAnsi="宋体" w:cs="宋体"/>
                <w:sz w:val="24"/>
              </w:rPr>
            </w:pPr>
            <w:r>
              <w:rPr>
                <w:rFonts w:hint="eastAsia" w:ascii="宋体" w:hAnsi="宋体" w:cs="宋体"/>
                <w:sz w:val="24"/>
              </w:rPr>
              <w:t>主轴</w:t>
            </w:r>
          </w:p>
        </w:tc>
        <w:tc>
          <w:tcPr>
            <w:tcW w:w="6725" w:type="dxa"/>
            <w:gridSpan w:val="2"/>
            <w:tcBorders>
              <w:top w:val="single" w:color="auto" w:sz="4" w:space="0"/>
              <w:bottom w:val="single" w:color="auto" w:sz="4" w:space="0"/>
            </w:tcBorders>
            <w:vAlign w:val="center"/>
          </w:tcPr>
          <w:p w14:paraId="44C8D205">
            <w:pPr>
              <w:jc w:val="center"/>
              <w:rPr>
                <w:rFonts w:hint="eastAsia" w:ascii="宋体" w:hAnsi="宋体" w:cs="宋体"/>
                <w:sz w:val="24"/>
              </w:rPr>
            </w:pPr>
            <w:r>
              <w:rPr>
                <w:rFonts w:hint="eastAsia" w:ascii="宋体" w:hAnsi="宋体" w:cs="宋体"/>
                <w:sz w:val="24"/>
              </w:rPr>
              <w:t>钐钴永磁体+718镍基合金</w:t>
            </w:r>
          </w:p>
        </w:tc>
      </w:tr>
      <w:tr w14:paraId="0D1E8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862" w:type="dxa"/>
            <w:tcBorders>
              <w:top w:val="single" w:color="auto" w:sz="4" w:space="0"/>
              <w:bottom w:val="single" w:color="auto" w:sz="4" w:space="0"/>
            </w:tcBorders>
            <w:vAlign w:val="center"/>
          </w:tcPr>
          <w:p w14:paraId="749B0CE2">
            <w:pPr>
              <w:rPr>
                <w:rFonts w:hint="eastAsia" w:ascii="宋体" w:hAnsi="宋体" w:cs="宋体"/>
                <w:sz w:val="24"/>
              </w:rPr>
            </w:pPr>
            <w:r>
              <w:rPr>
                <w:rFonts w:hint="eastAsia" w:ascii="宋体" w:hAnsi="宋体" w:cs="宋体"/>
                <w:sz w:val="24"/>
              </w:rPr>
              <w:t>进风筒</w:t>
            </w:r>
          </w:p>
        </w:tc>
        <w:tc>
          <w:tcPr>
            <w:tcW w:w="6725" w:type="dxa"/>
            <w:gridSpan w:val="2"/>
            <w:tcBorders>
              <w:top w:val="single" w:color="auto" w:sz="4" w:space="0"/>
              <w:bottom w:val="single" w:color="auto" w:sz="4" w:space="0"/>
            </w:tcBorders>
            <w:vAlign w:val="center"/>
          </w:tcPr>
          <w:p w14:paraId="20283237">
            <w:pPr>
              <w:jc w:val="center"/>
              <w:rPr>
                <w:rFonts w:hint="eastAsia" w:ascii="宋体" w:hAnsi="宋体" w:cs="宋体"/>
                <w:sz w:val="24"/>
              </w:rPr>
            </w:pPr>
            <w:r>
              <w:rPr>
                <w:rFonts w:hint="eastAsia" w:ascii="宋体" w:hAnsi="宋体" w:cs="宋体"/>
                <w:sz w:val="24"/>
              </w:rPr>
              <w:t>铝合金</w:t>
            </w:r>
          </w:p>
        </w:tc>
      </w:tr>
      <w:tr w14:paraId="526CC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2862" w:type="dxa"/>
            <w:tcBorders>
              <w:top w:val="single" w:color="auto" w:sz="4" w:space="0"/>
              <w:bottom w:val="single" w:color="auto" w:sz="4" w:space="0"/>
            </w:tcBorders>
            <w:vAlign w:val="center"/>
          </w:tcPr>
          <w:p w14:paraId="03CB132E">
            <w:pPr>
              <w:rPr>
                <w:rFonts w:hint="eastAsia" w:ascii="宋体" w:hAnsi="宋体" w:cs="宋体"/>
                <w:sz w:val="24"/>
              </w:rPr>
            </w:pPr>
            <w:r>
              <w:rPr>
                <w:rFonts w:hint="eastAsia" w:ascii="宋体" w:hAnsi="宋体" w:cs="宋体"/>
                <w:sz w:val="24"/>
              </w:rPr>
              <w:t>紧固件</w:t>
            </w:r>
          </w:p>
        </w:tc>
        <w:tc>
          <w:tcPr>
            <w:tcW w:w="6725" w:type="dxa"/>
            <w:gridSpan w:val="2"/>
            <w:tcBorders>
              <w:top w:val="single" w:color="auto" w:sz="4" w:space="0"/>
              <w:bottom w:val="single" w:color="auto" w:sz="4" w:space="0"/>
            </w:tcBorders>
            <w:vAlign w:val="center"/>
          </w:tcPr>
          <w:p w14:paraId="3F6549F5">
            <w:pPr>
              <w:jc w:val="center"/>
              <w:rPr>
                <w:rFonts w:hint="eastAsia" w:ascii="宋体" w:hAnsi="宋体" w:cs="宋体"/>
                <w:sz w:val="24"/>
              </w:rPr>
            </w:pPr>
            <w:r>
              <w:rPr>
                <w:rFonts w:hint="eastAsia" w:ascii="宋体" w:hAnsi="宋体" w:cs="宋体"/>
                <w:sz w:val="24"/>
              </w:rPr>
              <w:t>低碳钢</w:t>
            </w:r>
          </w:p>
        </w:tc>
      </w:tr>
      <w:tr w14:paraId="76AE8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6B66AB43">
            <w:pPr>
              <w:rPr>
                <w:rFonts w:hint="eastAsia" w:ascii="宋体" w:hAnsi="宋体" w:cs="宋体"/>
                <w:sz w:val="24"/>
              </w:rPr>
            </w:pPr>
            <w:r>
              <w:rPr>
                <w:rFonts w:hint="eastAsia" w:ascii="宋体" w:hAnsi="宋体" w:cs="宋体"/>
                <w:sz w:val="24"/>
              </w:rPr>
              <w:t>机械密封面密封</w:t>
            </w:r>
          </w:p>
        </w:tc>
        <w:tc>
          <w:tcPr>
            <w:tcW w:w="6725" w:type="dxa"/>
            <w:gridSpan w:val="2"/>
            <w:tcBorders>
              <w:top w:val="single" w:color="auto" w:sz="4" w:space="0"/>
              <w:bottom w:val="single" w:color="auto" w:sz="4" w:space="0"/>
            </w:tcBorders>
            <w:vAlign w:val="center"/>
          </w:tcPr>
          <w:p w14:paraId="25F781B6">
            <w:pPr>
              <w:jc w:val="center"/>
              <w:rPr>
                <w:rFonts w:hint="eastAsia" w:ascii="宋体" w:hAnsi="宋体" w:cs="宋体"/>
                <w:sz w:val="24"/>
              </w:rPr>
            </w:pPr>
            <w:r>
              <w:rPr>
                <w:rFonts w:hint="eastAsia" w:ascii="宋体" w:hAnsi="宋体" w:cs="宋体"/>
                <w:sz w:val="24"/>
              </w:rPr>
              <w:t>高级铝合金</w:t>
            </w:r>
          </w:p>
        </w:tc>
      </w:tr>
      <w:tr w14:paraId="49CEC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587" w:type="dxa"/>
            <w:gridSpan w:val="3"/>
            <w:tcBorders>
              <w:top w:val="single" w:color="auto" w:sz="12" w:space="0"/>
              <w:bottom w:val="single" w:color="auto" w:sz="4" w:space="0"/>
            </w:tcBorders>
            <w:vAlign w:val="center"/>
          </w:tcPr>
          <w:p w14:paraId="2C50CAF3">
            <w:pPr>
              <w:jc w:val="center"/>
              <w:rPr>
                <w:rFonts w:hint="eastAsia" w:ascii="宋体" w:hAnsi="宋体" w:cs="宋体"/>
                <w:b/>
                <w:sz w:val="24"/>
              </w:rPr>
            </w:pPr>
            <w:r>
              <w:rPr>
                <w:rFonts w:hint="eastAsia" w:ascii="宋体" w:hAnsi="宋体" w:cs="宋体"/>
                <w:b/>
                <w:sz w:val="24"/>
              </w:rPr>
              <w:t>性能</w:t>
            </w:r>
          </w:p>
        </w:tc>
      </w:tr>
      <w:tr w14:paraId="0A176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2862" w:type="dxa"/>
            <w:tcBorders>
              <w:top w:val="single" w:color="auto" w:sz="2" w:space="0"/>
              <w:bottom w:val="single" w:color="auto" w:sz="4" w:space="0"/>
            </w:tcBorders>
            <w:vAlign w:val="center"/>
          </w:tcPr>
          <w:p w14:paraId="0369A66E">
            <w:pPr>
              <w:rPr>
                <w:rFonts w:hint="eastAsia" w:ascii="宋体" w:hAnsi="宋体" w:cs="宋体"/>
                <w:sz w:val="24"/>
              </w:rPr>
            </w:pPr>
            <w:r>
              <w:rPr>
                <w:rFonts w:hint="eastAsia" w:ascii="宋体" w:hAnsi="宋体" w:cs="宋体"/>
                <w:sz w:val="24"/>
              </w:rPr>
              <w:t>额定风量</w:t>
            </w:r>
          </w:p>
        </w:tc>
        <w:tc>
          <w:tcPr>
            <w:tcW w:w="1125" w:type="dxa"/>
            <w:tcBorders>
              <w:top w:val="single" w:color="auto" w:sz="2" w:space="0"/>
              <w:bottom w:val="single" w:color="auto" w:sz="4" w:space="0"/>
            </w:tcBorders>
            <w:vAlign w:val="center"/>
          </w:tcPr>
          <w:p w14:paraId="240CC5A9">
            <w:pPr>
              <w:jc w:val="center"/>
              <w:rPr>
                <w:rFonts w:hint="eastAsia" w:ascii="宋体" w:hAnsi="宋体" w:cs="宋体"/>
                <w:sz w:val="24"/>
              </w:rPr>
            </w:pPr>
            <w:r>
              <w:rPr>
                <w:rFonts w:hint="eastAsia" w:ascii="宋体" w:hAnsi="宋体" w:cs="宋体"/>
                <w:sz w:val="24"/>
              </w:rPr>
              <w:t>m</w:t>
            </w:r>
            <w:r>
              <w:rPr>
                <w:rFonts w:hint="eastAsia" w:ascii="宋体" w:hAnsi="宋体" w:cs="宋体"/>
                <w:sz w:val="24"/>
                <w:vertAlign w:val="superscript"/>
              </w:rPr>
              <w:t>3</w:t>
            </w:r>
            <w:r>
              <w:rPr>
                <w:rFonts w:hint="eastAsia" w:ascii="宋体" w:hAnsi="宋体" w:cs="宋体"/>
                <w:sz w:val="24"/>
              </w:rPr>
              <w:t>/min</w:t>
            </w:r>
          </w:p>
        </w:tc>
        <w:tc>
          <w:tcPr>
            <w:tcW w:w="5600" w:type="dxa"/>
            <w:tcBorders>
              <w:top w:val="single" w:color="auto" w:sz="2" w:space="0"/>
              <w:bottom w:val="single" w:color="auto" w:sz="4" w:space="0"/>
            </w:tcBorders>
            <w:vAlign w:val="center"/>
          </w:tcPr>
          <w:p w14:paraId="27314883">
            <w:pPr>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40-60</w:t>
            </w:r>
          </w:p>
        </w:tc>
      </w:tr>
      <w:tr w14:paraId="1F86B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7DC4FC76">
            <w:pPr>
              <w:rPr>
                <w:rFonts w:hint="eastAsia" w:ascii="宋体" w:hAnsi="宋体" w:cs="宋体"/>
                <w:sz w:val="24"/>
              </w:rPr>
            </w:pPr>
            <w:r>
              <w:rPr>
                <w:rFonts w:hint="eastAsia" w:ascii="宋体" w:hAnsi="宋体" w:cs="宋体"/>
                <w:sz w:val="24"/>
              </w:rPr>
              <w:t>流量调节结构形式</w:t>
            </w:r>
          </w:p>
        </w:tc>
        <w:tc>
          <w:tcPr>
            <w:tcW w:w="1125" w:type="dxa"/>
            <w:tcBorders>
              <w:top w:val="single" w:color="auto" w:sz="4" w:space="0"/>
              <w:bottom w:val="single" w:color="auto" w:sz="4" w:space="0"/>
            </w:tcBorders>
            <w:vAlign w:val="center"/>
          </w:tcPr>
          <w:p w14:paraId="1C53B984">
            <w:pPr>
              <w:jc w:val="center"/>
              <w:rPr>
                <w:rFonts w:hint="eastAsia" w:ascii="宋体" w:hAnsi="宋体" w:cs="宋体"/>
                <w:sz w:val="24"/>
              </w:rPr>
            </w:pPr>
          </w:p>
        </w:tc>
        <w:tc>
          <w:tcPr>
            <w:tcW w:w="5600" w:type="dxa"/>
            <w:tcBorders>
              <w:top w:val="single" w:color="auto" w:sz="4" w:space="0"/>
              <w:bottom w:val="single" w:color="auto" w:sz="4" w:space="0"/>
            </w:tcBorders>
            <w:vAlign w:val="center"/>
          </w:tcPr>
          <w:p w14:paraId="69498CB4">
            <w:pPr>
              <w:jc w:val="center"/>
              <w:rPr>
                <w:rFonts w:hint="eastAsia" w:ascii="宋体" w:hAnsi="宋体" w:cs="宋体"/>
                <w:sz w:val="24"/>
              </w:rPr>
            </w:pPr>
            <w:r>
              <w:rPr>
                <w:rFonts w:hint="eastAsia" w:ascii="宋体" w:hAnsi="宋体" w:cs="宋体"/>
                <w:sz w:val="24"/>
              </w:rPr>
              <w:t>变频调节</w:t>
            </w:r>
          </w:p>
        </w:tc>
      </w:tr>
      <w:tr w14:paraId="319B3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60BCE415">
            <w:pPr>
              <w:rPr>
                <w:rFonts w:hint="eastAsia" w:ascii="宋体" w:hAnsi="宋体" w:cs="宋体"/>
                <w:sz w:val="24"/>
              </w:rPr>
            </w:pPr>
            <w:r>
              <w:rPr>
                <w:rFonts w:hint="eastAsia" w:ascii="宋体" w:hAnsi="宋体" w:cs="宋体"/>
                <w:sz w:val="24"/>
              </w:rPr>
              <w:t>流量可调范围</w:t>
            </w:r>
          </w:p>
        </w:tc>
        <w:tc>
          <w:tcPr>
            <w:tcW w:w="1125" w:type="dxa"/>
            <w:tcBorders>
              <w:top w:val="single" w:color="auto" w:sz="4" w:space="0"/>
              <w:bottom w:val="single" w:color="auto" w:sz="4" w:space="0"/>
            </w:tcBorders>
            <w:vAlign w:val="center"/>
          </w:tcPr>
          <w:p w14:paraId="105A6B9C">
            <w:pPr>
              <w:jc w:val="center"/>
              <w:rPr>
                <w:rFonts w:hint="eastAsia" w:ascii="宋体" w:hAnsi="宋体" w:cs="宋体"/>
                <w:sz w:val="24"/>
              </w:rPr>
            </w:pPr>
            <w:r>
              <w:rPr>
                <w:rFonts w:hint="eastAsia" w:ascii="宋体" w:hAnsi="宋体" w:cs="宋体"/>
                <w:sz w:val="24"/>
              </w:rPr>
              <w:t>m</w:t>
            </w:r>
            <w:r>
              <w:rPr>
                <w:rFonts w:hint="eastAsia" w:ascii="宋体" w:hAnsi="宋体" w:cs="宋体"/>
                <w:sz w:val="24"/>
                <w:vertAlign w:val="superscript"/>
              </w:rPr>
              <w:t>3</w:t>
            </w:r>
            <w:r>
              <w:rPr>
                <w:rFonts w:hint="eastAsia" w:ascii="宋体" w:hAnsi="宋体" w:cs="宋体"/>
                <w:sz w:val="24"/>
              </w:rPr>
              <w:t>/min</w:t>
            </w:r>
          </w:p>
        </w:tc>
        <w:tc>
          <w:tcPr>
            <w:tcW w:w="5600" w:type="dxa"/>
            <w:tcBorders>
              <w:top w:val="single" w:color="auto" w:sz="4" w:space="0"/>
              <w:bottom w:val="single" w:color="auto" w:sz="4" w:space="0"/>
            </w:tcBorders>
            <w:vAlign w:val="center"/>
          </w:tcPr>
          <w:p w14:paraId="60273E89">
            <w:pPr>
              <w:jc w:val="center"/>
              <w:rPr>
                <w:rFonts w:hint="eastAsia" w:ascii="宋体" w:hAnsi="宋体" w:cs="宋体"/>
                <w:sz w:val="24"/>
              </w:rPr>
            </w:pPr>
            <w:r>
              <w:rPr>
                <w:rFonts w:hint="eastAsia" w:ascii="宋体" w:hAnsi="宋体" w:cs="宋体"/>
                <w:sz w:val="24"/>
              </w:rPr>
              <w:t>70% ~ 100%</w:t>
            </w:r>
          </w:p>
        </w:tc>
      </w:tr>
      <w:tr w14:paraId="66E83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4412053E">
            <w:pPr>
              <w:rPr>
                <w:rFonts w:hint="eastAsia" w:ascii="宋体" w:hAnsi="宋体" w:cs="宋体"/>
                <w:sz w:val="24"/>
              </w:rPr>
            </w:pPr>
            <w:r>
              <w:rPr>
                <w:rFonts w:hint="eastAsia" w:ascii="宋体" w:hAnsi="宋体" w:cs="宋体"/>
                <w:sz w:val="24"/>
              </w:rPr>
              <w:t>风压</w:t>
            </w:r>
          </w:p>
        </w:tc>
        <w:tc>
          <w:tcPr>
            <w:tcW w:w="1125" w:type="dxa"/>
            <w:tcBorders>
              <w:top w:val="single" w:color="auto" w:sz="4" w:space="0"/>
              <w:bottom w:val="single" w:color="auto" w:sz="4" w:space="0"/>
            </w:tcBorders>
            <w:vAlign w:val="center"/>
          </w:tcPr>
          <w:p w14:paraId="05B5EF8D">
            <w:pPr>
              <w:jc w:val="center"/>
              <w:rPr>
                <w:rFonts w:hint="eastAsia" w:ascii="宋体" w:hAnsi="宋体" w:cs="宋体"/>
                <w:sz w:val="24"/>
              </w:rPr>
            </w:pPr>
            <w:r>
              <w:rPr>
                <w:rFonts w:hint="eastAsia" w:ascii="宋体" w:hAnsi="宋体" w:cs="宋体"/>
                <w:sz w:val="24"/>
              </w:rPr>
              <w:t>kPa</w:t>
            </w:r>
          </w:p>
        </w:tc>
        <w:tc>
          <w:tcPr>
            <w:tcW w:w="5600" w:type="dxa"/>
            <w:tcBorders>
              <w:top w:val="single" w:color="auto" w:sz="4" w:space="0"/>
              <w:bottom w:val="single" w:color="auto" w:sz="4" w:space="0"/>
            </w:tcBorders>
            <w:vAlign w:val="center"/>
          </w:tcPr>
          <w:p w14:paraId="42619C97">
            <w:pPr>
              <w:jc w:val="center"/>
              <w:rPr>
                <w:rFonts w:hint="eastAsia" w:ascii="宋体" w:hAnsi="宋体" w:cs="宋体"/>
                <w:sz w:val="24"/>
              </w:rPr>
            </w:pPr>
            <w:r>
              <w:rPr>
                <w:rFonts w:hint="eastAsia" w:ascii="宋体" w:hAnsi="宋体" w:cs="宋体"/>
                <w:sz w:val="24"/>
              </w:rPr>
              <w:t>80</w:t>
            </w:r>
          </w:p>
        </w:tc>
      </w:tr>
      <w:tr w14:paraId="00C98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06B355DE">
            <w:pPr>
              <w:rPr>
                <w:rFonts w:hint="eastAsia" w:ascii="宋体" w:hAnsi="宋体" w:cs="宋体"/>
                <w:sz w:val="24"/>
              </w:rPr>
            </w:pPr>
            <w:r>
              <w:rPr>
                <w:rFonts w:hint="eastAsia" w:ascii="宋体" w:hAnsi="宋体" w:cs="宋体"/>
                <w:sz w:val="24"/>
              </w:rPr>
              <w:t>噪音</w:t>
            </w:r>
          </w:p>
        </w:tc>
        <w:tc>
          <w:tcPr>
            <w:tcW w:w="1125" w:type="dxa"/>
            <w:tcBorders>
              <w:top w:val="single" w:color="auto" w:sz="4" w:space="0"/>
              <w:bottom w:val="single" w:color="auto" w:sz="4" w:space="0"/>
            </w:tcBorders>
            <w:vAlign w:val="center"/>
          </w:tcPr>
          <w:p w14:paraId="2BD8252D">
            <w:pPr>
              <w:jc w:val="center"/>
              <w:rPr>
                <w:rFonts w:hint="eastAsia" w:ascii="宋体" w:hAnsi="宋体" w:cs="宋体"/>
                <w:sz w:val="24"/>
              </w:rPr>
            </w:pPr>
            <w:r>
              <w:rPr>
                <w:rFonts w:hint="eastAsia" w:ascii="宋体" w:hAnsi="宋体" w:cs="宋体"/>
                <w:sz w:val="24"/>
              </w:rPr>
              <w:t>dB(A)</w:t>
            </w:r>
          </w:p>
        </w:tc>
        <w:tc>
          <w:tcPr>
            <w:tcW w:w="5600" w:type="dxa"/>
            <w:tcBorders>
              <w:top w:val="single" w:color="auto" w:sz="4" w:space="0"/>
              <w:bottom w:val="single" w:color="auto" w:sz="4" w:space="0"/>
            </w:tcBorders>
            <w:vAlign w:val="center"/>
          </w:tcPr>
          <w:p w14:paraId="42601D2C">
            <w:pPr>
              <w:jc w:val="center"/>
              <w:rPr>
                <w:rFonts w:hint="eastAsia" w:ascii="宋体" w:hAnsi="宋体" w:cs="宋体"/>
                <w:b/>
                <w:sz w:val="24"/>
              </w:rPr>
            </w:pPr>
            <w:r>
              <w:rPr>
                <w:rFonts w:hint="eastAsia" w:ascii="宋体" w:hAnsi="宋体" w:cs="宋体"/>
                <w:bCs/>
                <w:sz w:val="24"/>
              </w:rPr>
              <w:t>距鼓风机１米处测定 &lt;80 dB(A)。（鼓风机自身不产生噪音，仅为风管气流噪声。）</w:t>
            </w:r>
          </w:p>
        </w:tc>
      </w:tr>
      <w:tr w14:paraId="7F803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587" w:type="dxa"/>
            <w:gridSpan w:val="3"/>
            <w:tcBorders>
              <w:top w:val="single" w:color="auto" w:sz="4" w:space="0"/>
              <w:bottom w:val="single" w:color="auto" w:sz="4" w:space="0"/>
            </w:tcBorders>
            <w:vAlign w:val="center"/>
          </w:tcPr>
          <w:p w14:paraId="27EE1200">
            <w:pPr>
              <w:jc w:val="center"/>
              <w:rPr>
                <w:rFonts w:hint="eastAsia" w:ascii="宋体" w:hAnsi="宋体" w:cs="宋体"/>
                <w:bCs/>
                <w:sz w:val="24"/>
              </w:rPr>
            </w:pPr>
            <w:r>
              <w:rPr>
                <w:rFonts w:hint="eastAsia" w:ascii="宋体" w:hAnsi="宋体" w:cs="宋体"/>
                <w:b/>
                <w:sz w:val="24"/>
              </w:rPr>
              <w:t>电机</w:t>
            </w:r>
          </w:p>
        </w:tc>
      </w:tr>
      <w:tr w14:paraId="0928F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27A05B44">
            <w:pPr>
              <w:rPr>
                <w:rFonts w:hint="eastAsia" w:ascii="宋体" w:hAnsi="宋体" w:cs="宋体"/>
                <w:sz w:val="24"/>
              </w:rPr>
            </w:pPr>
            <w:r>
              <w:rPr>
                <w:rFonts w:hint="eastAsia" w:ascii="宋体" w:hAnsi="宋体" w:cs="宋体"/>
                <w:sz w:val="24"/>
              </w:rPr>
              <w:t>型号</w:t>
            </w:r>
          </w:p>
        </w:tc>
        <w:tc>
          <w:tcPr>
            <w:tcW w:w="1125" w:type="dxa"/>
            <w:tcBorders>
              <w:top w:val="single" w:color="auto" w:sz="4" w:space="0"/>
              <w:bottom w:val="single" w:color="auto" w:sz="4" w:space="0"/>
            </w:tcBorders>
            <w:vAlign w:val="center"/>
          </w:tcPr>
          <w:p w14:paraId="4EB1A760">
            <w:pPr>
              <w:rPr>
                <w:rFonts w:hint="eastAsia" w:ascii="宋体" w:hAnsi="宋体" w:cs="宋体"/>
                <w:sz w:val="24"/>
              </w:rPr>
            </w:pPr>
          </w:p>
        </w:tc>
        <w:tc>
          <w:tcPr>
            <w:tcW w:w="5600" w:type="dxa"/>
            <w:tcBorders>
              <w:top w:val="single" w:color="auto" w:sz="4" w:space="0"/>
              <w:bottom w:val="single" w:color="auto" w:sz="4" w:space="0"/>
            </w:tcBorders>
            <w:vAlign w:val="center"/>
          </w:tcPr>
          <w:p w14:paraId="5D1E7465">
            <w:pPr>
              <w:jc w:val="left"/>
              <w:rPr>
                <w:rFonts w:hint="eastAsia" w:ascii="宋体" w:hAnsi="宋体" w:cs="宋体" w:eastAsiaTheme="minorEastAsia"/>
                <w:sz w:val="24"/>
                <w:lang w:val="en-US" w:eastAsia="zh-CN"/>
              </w:rPr>
            </w:pPr>
            <w:r>
              <w:rPr>
                <w:rFonts w:hint="eastAsia" w:ascii="宋体" w:hAnsi="宋体" w:cs="宋体"/>
                <w:sz w:val="24"/>
                <w:lang w:val="en-US" w:eastAsia="zh-CN"/>
              </w:rPr>
              <w:t>/</w:t>
            </w:r>
          </w:p>
        </w:tc>
      </w:tr>
      <w:tr w14:paraId="2BA0C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6C2D1AA0">
            <w:pPr>
              <w:rPr>
                <w:rFonts w:hint="eastAsia" w:ascii="宋体" w:hAnsi="宋体" w:cs="宋体"/>
                <w:sz w:val="24"/>
              </w:rPr>
            </w:pPr>
            <w:r>
              <w:rPr>
                <w:rFonts w:hint="eastAsia" w:ascii="宋体" w:hAnsi="宋体" w:cs="宋体"/>
                <w:sz w:val="24"/>
              </w:rPr>
              <w:t>制造商</w:t>
            </w:r>
          </w:p>
        </w:tc>
        <w:tc>
          <w:tcPr>
            <w:tcW w:w="1125" w:type="dxa"/>
            <w:tcBorders>
              <w:top w:val="single" w:color="auto" w:sz="4" w:space="0"/>
              <w:bottom w:val="single" w:color="auto" w:sz="4" w:space="0"/>
            </w:tcBorders>
            <w:vAlign w:val="center"/>
          </w:tcPr>
          <w:p w14:paraId="2423C6D2">
            <w:pPr>
              <w:rPr>
                <w:rFonts w:hint="eastAsia" w:ascii="宋体" w:hAnsi="宋体" w:cs="宋体"/>
                <w:sz w:val="24"/>
              </w:rPr>
            </w:pPr>
          </w:p>
        </w:tc>
        <w:tc>
          <w:tcPr>
            <w:tcW w:w="5600" w:type="dxa"/>
            <w:tcBorders>
              <w:top w:val="single" w:color="auto" w:sz="4" w:space="0"/>
              <w:bottom w:val="single" w:color="auto" w:sz="4" w:space="0"/>
            </w:tcBorders>
            <w:vAlign w:val="center"/>
          </w:tcPr>
          <w:p w14:paraId="2C3765D5">
            <w:pPr>
              <w:jc w:val="left"/>
              <w:rPr>
                <w:rFonts w:hint="eastAsia" w:ascii="宋体" w:hAnsi="宋体" w:cs="宋体" w:eastAsiaTheme="minorEastAsia"/>
                <w:sz w:val="24"/>
                <w:lang w:eastAsia="zh-CN"/>
              </w:rPr>
            </w:pPr>
            <w:r>
              <w:rPr>
                <w:rFonts w:hint="eastAsia" w:ascii="宋体" w:hAnsi="宋体" w:cs="宋体"/>
                <w:sz w:val="24"/>
                <w:lang w:val="en-US" w:eastAsia="zh-CN"/>
              </w:rPr>
              <w:t>/</w:t>
            </w:r>
          </w:p>
        </w:tc>
      </w:tr>
      <w:tr w14:paraId="77F44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1CABCAFC">
            <w:pPr>
              <w:rPr>
                <w:rFonts w:hint="eastAsia" w:ascii="宋体" w:hAnsi="宋体" w:cs="宋体"/>
                <w:sz w:val="24"/>
              </w:rPr>
            </w:pPr>
            <w:r>
              <w:rPr>
                <w:rFonts w:hint="eastAsia" w:ascii="宋体" w:hAnsi="宋体" w:cs="宋体"/>
                <w:sz w:val="24"/>
              </w:rPr>
              <w:t>类型</w:t>
            </w:r>
          </w:p>
        </w:tc>
        <w:tc>
          <w:tcPr>
            <w:tcW w:w="1125" w:type="dxa"/>
            <w:tcBorders>
              <w:top w:val="single" w:color="auto" w:sz="4" w:space="0"/>
              <w:bottom w:val="single" w:color="auto" w:sz="4" w:space="0"/>
            </w:tcBorders>
            <w:vAlign w:val="center"/>
          </w:tcPr>
          <w:p w14:paraId="1A0BC58A">
            <w:pPr>
              <w:rPr>
                <w:rFonts w:hint="eastAsia" w:ascii="宋体" w:hAnsi="宋体" w:cs="宋体"/>
                <w:sz w:val="24"/>
              </w:rPr>
            </w:pPr>
          </w:p>
        </w:tc>
        <w:tc>
          <w:tcPr>
            <w:tcW w:w="5600" w:type="dxa"/>
            <w:tcBorders>
              <w:top w:val="single" w:color="auto" w:sz="4" w:space="0"/>
              <w:bottom w:val="single" w:color="auto" w:sz="4" w:space="0"/>
            </w:tcBorders>
            <w:vAlign w:val="center"/>
          </w:tcPr>
          <w:p w14:paraId="081AC275">
            <w:pPr>
              <w:jc w:val="left"/>
              <w:rPr>
                <w:rFonts w:hint="eastAsia" w:ascii="宋体" w:hAnsi="宋体" w:cs="宋体"/>
                <w:sz w:val="24"/>
              </w:rPr>
            </w:pPr>
            <w:bookmarkStart w:id="1" w:name="OLE_LINK2"/>
            <w:r>
              <w:rPr>
                <w:rFonts w:hint="eastAsia" w:ascii="宋体" w:hAnsi="宋体" w:cs="宋体"/>
                <w:sz w:val="24"/>
              </w:rPr>
              <w:t>永磁高速电机</w:t>
            </w:r>
            <w:bookmarkEnd w:id="1"/>
          </w:p>
        </w:tc>
      </w:tr>
      <w:tr w14:paraId="353F3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4F61C9C7">
            <w:pPr>
              <w:rPr>
                <w:rFonts w:hint="eastAsia" w:ascii="宋体" w:hAnsi="宋体" w:cs="宋体"/>
                <w:sz w:val="24"/>
              </w:rPr>
            </w:pPr>
            <w:r>
              <w:rPr>
                <w:rFonts w:hint="eastAsia" w:ascii="宋体" w:hAnsi="宋体" w:cs="宋体"/>
                <w:sz w:val="24"/>
              </w:rPr>
              <w:t>防护等级（装在箱体内）</w:t>
            </w:r>
          </w:p>
        </w:tc>
        <w:tc>
          <w:tcPr>
            <w:tcW w:w="1125" w:type="dxa"/>
            <w:tcBorders>
              <w:top w:val="single" w:color="auto" w:sz="4" w:space="0"/>
              <w:bottom w:val="single" w:color="auto" w:sz="4" w:space="0"/>
            </w:tcBorders>
            <w:vAlign w:val="center"/>
          </w:tcPr>
          <w:p w14:paraId="2BAE0BA7">
            <w:pPr>
              <w:rPr>
                <w:rFonts w:hint="eastAsia" w:ascii="宋体" w:hAnsi="宋体" w:cs="宋体"/>
                <w:sz w:val="24"/>
              </w:rPr>
            </w:pPr>
            <w:r>
              <w:rPr>
                <w:rFonts w:hint="eastAsia" w:ascii="宋体" w:hAnsi="宋体" w:cs="宋体"/>
                <w:sz w:val="24"/>
              </w:rPr>
              <w:t>IP</w:t>
            </w:r>
          </w:p>
        </w:tc>
        <w:tc>
          <w:tcPr>
            <w:tcW w:w="5600" w:type="dxa"/>
            <w:tcBorders>
              <w:top w:val="single" w:color="auto" w:sz="4" w:space="0"/>
              <w:bottom w:val="single" w:color="auto" w:sz="4" w:space="0"/>
            </w:tcBorders>
            <w:vAlign w:val="center"/>
          </w:tcPr>
          <w:p w14:paraId="4DCD79BF">
            <w:pPr>
              <w:jc w:val="left"/>
              <w:rPr>
                <w:rFonts w:hint="eastAsia" w:ascii="宋体" w:hAnsi="宋体" w:cs="宋体"/>
                <w:sz w:val="24"/>
              </w:rPr>
            </w:pPr>
            <w:r>
              <w:rPr>
                <w:rFonts w:hint="eastAsia" w:ascii="宋体" w:hAnsi="宋体" w:cs="宋体"/>
                <w:sz w:val="24"/>
              </w:rPr>
              <w:t>54</w:t>
            </w:r>
          </w:p>
        </w:tc>
      </w:tr>
      <w:tr w14:paraId="22D80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10BDF4EC">
            <w:pPr>
              <w:rPr>
                <w:rFonts w:hint="eastAsia" w:ascii="宋体" w:hAnsi="宋体" w:cs="宋体"/>
                <w:sz w:val="24"/>
              </w:rPr>
            </w:pPr>
            <w:r>
              <w:rPr>
                <w:rFonts w:hint="eastAsia" w:ascii="宋体" w:hAnsi="宋体" w:cs="宋体"/>
                <w:sz w:val="24"/>
              </w:rPr>
              <w:t>绝缘等级</w:t>
            </w:r>
          </w:p>
        </w:tc>
        <w:tc>
          <w:tcPr>
            <w:tcW w:w="1125" w:type="dxa"/>
            <w:tcBorders>
              <w:top w:val="single" w:color="auto" w:sz="4" w:space="0"/>
              <w:bottom w:val="single" w:color="auto" w:sz="4" w:space="0"/>
            </w:tcBorders>
            <w:vAlign w:val="center"/>
          </w:tcPr>
          <w:p w14:paraId="466F54F1">
            <w:pPr>
              <w:rPr>
                <w:rFonts w:hint="eastAsia" w:ascii="宋体" w:hAnsi="宋体" w:cs="宋体"/>
                <w:sz w:val="24"/>
              </w:rPr>
            </w:pPr>
          </w:p>
        </w:tc>
        <w:tc>
          <w:tcPr>
            <w:tcW w:w="5600" w:type="dxa"/>
            <w:tcBorders>
              <w:top w:val="single" w:color="auto" w:sz="4" w:space="0"/>
              <w:bottom w:val="single" w:color="auto" w:sz="4" w:space="0"/>
            </w:tcBorders>
            <w:vAlign w:val="center"/>
          </w:tcPr>
          <w:p w14:paraId="19A5256D">
            <w:pPr>
              <w:jc w:val="left"/>
              <w:rPr>
                <w:rFonts w:hint="eastAsia" w:ascii="宋体" w:hAnsi="宋体" w:cs="宋体"/>
                <w:sz w:val="24"/>
              </w:rPr>
            </w:pPr>
            <w:r>
              <w:rPr>
                <w:rFonts w:hint="eastAsia" w:ascii="宋体" w:hAnsi="宋体" w:cs="宋体"/>
                <w:sz w:val="24"/>
              </w:rPr>
              <w:t>H</w:t>
            </w:r>
          </w:p>
        </w:tc>
      </w:tr>
      <w:tr w14:paraId="75F0F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4AA18D2B">
            <w:pPr>
              <w:rPr>
                <w:rFonts w:hint="eastAsia" w:ascii="宋体" w:hAnsi="宋体" w:cs="宋体"/>
                <w:sz w:val="24"/>
              </w:rPr>
            </w:pPr>
            <w:r>
              <w:rPr>
                <w:rFonts w:hint="eastAsia" w:ascii="宋体" w:hAnsi="宋体" w:cs="宋体"/>
                <w:sz w:val="24"/>
              </w:rPr>
              <w:t>电机额定功率</w:t>
            </w:r>
          </w:p>
        </w:tc>
        <w:tc>
          <w:tcPr>
            <w:tcW w:w="1125" w:type="dxa"/>
            <w:tcBorders>
              <w:top w:val="single" w:color="auto" w:sz="4" w:space="0"/>
              <w:bottom w:val="single" w:color="auto" w:sz="4" w:space="0"/>
            </w:tcBorders>
            <w:vAlign w:val="center"/>
          </w:tcPr>
          <w:p w14:paraId="236719E1">
            <w:pPr>
              <w:rPr>
                <w:rFonts w:hint="eastAsia" w:ascii="宋体" w:hAnsi="宋体" w:cs="宋体"/>
                <w:sz w:val="24"/>
              </w:rPr>
            </w:pPr>
            <w:r>
              <w:rPr>
                <w:rFonts w:hint="eastAsia" w:ascii="宋体" w:hAnsi="宋体" w:cs="宋体"/>
                <w:sz w:val="24"/>
              </w:rPr>
              <w:t>KW</w:t>
            </w:r>
          </w:p>
        </w:tc>
        <w:tc>
          <w:tcPr>
            <w:tcW w:w="5600" w:type="dxa"/>
            <w:tcBorders>
              <w:top w:val="single" w:color="auto" w:sz="4" w:space="0"/>
              <w:bottom w:val="single" w:color="auto" w:sz="4" w:space="0"/>
            </w:tcBorders>
            <w:vAlign w:val="center"/>
          </w:tcPr>
          <w:p w14:paraId="32FA87EB">
            <w:pPr>
              <w:jc w:val="left"/>
              <w:rPr>
                <w:rFonts w:hint="default" w:ascii="宋体" w:hAnsi="宋体" w:cs="宋体" w:eastAsiaTheme="minorEastAsia"/>
                <w:sz w:val="24"/>
                <w:lang w:val="en-US" w:eastAsia="zh-CN"/>
              </w:rPr>
            </w:pPr>
            <w:r>
              <w:rPr>
                <w:rFonts w:hint="eastAsia" w:ascii="宋体" w:hAnsi="宋体" w:cs="宋体"/>
                <w:sz w:val="24"/>
              </w:rPr>
              <w:t>55</w:t>
            </w:r>
            <w:r>
              <w:rPr>
                <w:rFonts w:hint="eastAsia" w:ascii="宋体" w:hAnsi="宋体" w:cs="宋体"/>
                <w:sz w:val="24"/>
                <w:lang w:val="en-US" w:eastAsia="zh-CN"/>
              </w:rPr>
              <w:t>-75</w:t>
            </w:r>
          </w:p>
        </w:tc>
      </w:tr>
      <w:tr w14:paraId="4F6A4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796CBEDE">
            <w:pPr>
              <w:rPr>
                <w:rFonts w:hint="eastAsia" w:ascii="宋体" w:hAnsi="宋体" w:cs="宋体"/>
                <w:sz w:val="24"/>
              </w:rPr>
            </w:pPr>
            <w:r>
              <w:rPr>
                <w:rFonts w:hint="eastAsia" w:ascii="宋体" w:hAnsi="宋体" w:cs="宋体"/>
                <w:sz w:val="24"/>
              </w:rPr>
              <w:t>额定电压</w:t>
            </w:r>
          </w:p>
        </w:tc>
        <w:tc>
          <w:tcPr>
            <w:tcW w:w="1125" w:type="dxa"/>
            <w:tcBorders>
              <w:top w:val="single" w:color="auto" w:sz="4" w:space="0"/>
              <w:bottom w:val="single" w:color="auto" w:sz="4" w:space="0"/>
            </w:tcBorders>
            <w:vAlign w:val="center"/>
          </w:tcPr>
          <w:p w14:paraId="2094378F">
            <w:pPr>
              <w:rPr>
                <w:rFonts w:hint="eastAsia" w:ascii="宋体" w:hAnsi="宋体" w:cs="宋体"/>
                <w:sz w:val="24"/>
              </w:rPr>
            </w:pPr>
            <w:r>
              <w:rPr>
                <w:rFonts w:hint="eastAsia" w:ascii="宋体" w:hAnsi="宋体" w:cs="宋体"/>
                <w:sz w:val="24"/>
              </w:rPr>
              <w:t>V</w:t>
            </w:r>
          </w:p>
        </w:tc>
        <w:tc>
          <w:tcPr>
            <w:tcW w:w="5600" w:type="dxa"/>
            <w:tcBorders>
              <w:top w:val="single" w:color="auto" w:sz="4" w:space="0"/>
              <w:bottom w:val="single" w:color="auto" w:sz="4" w:space="0"/>
            </w:tcBorders>
            <w:vAlign w:val="center"/>
          </w:tcPr>
          <w:p w14:paraId="58BF499C">
            <w:pPr>
              <w:jc w:val="left"/>
              <w:rPr>
                <w:rFonts w:hint="eastAsia" w:ascii="宋体" w:hAnsi="宋体" w:cs="宋体"/>
                <w:sz w:val="24"/>
              </w:rPr>
            </w:pPr>
            <w:r>
              <w:rPr>
                <w:rFonts w:hint="eastAsia" w:ascii="宋体" w:hAnsi="宋体" w:cs="宋体"/>
                <w:sz w:val="24"/>
              </w:rPr>
              <w:t>380</w:t>
            </w:r>
          </w:p>
        </w:tc>
      </w:tr>
      <w:tr w14:paraId="30C83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2FB38E09">
            <w:pPr>
              <w:rPr>
                <w:rFonts w:hint="eastAsia" w:ascii="宋体" w:hAnsi="宋体" w:cs="宋体"/>
                <w:sz w:val="24"/>
              </w:rPr>
            </w:pPr>
            <w:r>
              <w:rPr>
                <w:rFonts w:hint="eastAsia" w:ascii="宋体" w:hAnsi="宋体" w:cs="宋体"/>
                <w:sz w:val="24"/>
              </w:rPr>
              <w:t>辅助电气设备</w:t>
            </w:r>
          </w:p>
        </w:tc>
        <w:tc>
          <w:tcPr>
            <w:tcW w:w="1125" w:type="dxa"/>
            <w:tcBorders>
              <w:top w:val="single" w:color="auto" w:sz="4" w:space="0"/>
              <w:bottom w:val="single" w:color="auto" w:sz="4" w:space="0"/>
            </w:tcBorders>
            <w:vAlign w:val="center"/>
          </w:tcPr>
          <w:p w14:paraId="40E26858">
            <w:pPr>
              <w:rPr>
                <w:rFonts w:hint="eastAsia" w:ascii="宋体" w:hAnsi="宋体" w:cs="宋体"/>
                <w:sz w:val="24"/>
              </w:rPr>
            </w:pPr>
          </w:p>
        </w:tc>
        <w:tc>
          <w:tcPr>
            <w:tcW w:w="5600" w:type="dxa"/>
            <w:tcBorders>
              <w:top w:val="single" w:color="auto" w:sz="4" w:space="0"/>
              <w:bottom w:val="single" w:color="auto" w:sz="4" w:space="0"/>
            </w:tcBorders>
            <w:vAlign w:val="center"/>
          </w:tcPr>
          <w:p w14:paraId="4D84B51D">
            <w:pPr>
              <w:jc w:val="left"/>
              <w:rPr>
                <w:rFonts w:hint="eastAsia" w:ascii="宋体" w:hAnsi="宋体" w:cs="宋体"/>
                <w:sz w:val="24"/>
              </w:rPr>
            </w:pPr>
            <w:r>
              <w:rPr>
                <w:rFonts w:hint="eastAsia" w:ascii="宋体" w:hAnsi="宋体" w:cs="宋体"/>
                <w:sz w:val="24"/>
              </w:rPr>
              <w:t>无</w:t>
            </w:r>
          </w:p>
        </w:tc>
      </w:tr>
      <w:tr w14:paraId="302A7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862" w:type="dxa"/>
            <w:tcBorders>
              <w:top w:val="single" w:color="auto" w:sz="4" w:space="0"/>
              <w:bottom w:val="single" w:color="auto" w:sz="4" w:space="0"/>
            </w:tcBorders>
            <w:vAlign w:val="center"/>
          </w:tcPr>
          <w:p w14:paraId="5465CB56">
            <w:pPr>
              <w:rPr>
                <w:rFonts w:hint="eastAsia" w:ascii="宋体" w:hAnsi="宋体" w:cs="宋体"/>
                <w:sz w:val="24"/>
              </w:rPr>
            </w:pPr>
            <w:r>
              <w:rPr>
                <w:rFonts w:hint="eastAsia" w:ascii="宋体" w:hAnsi="宋体" w:cs="宋体"/>
                <w:sz w:val="24"/>
              </w:rPr>
              <w:t>鼓风机出厂检测项目</w:t>
            </w:r>
          </w:p>
        </w:tc>
        <w:tc>
          <w:tcPr>
            <w:tcW w:w="1125" w:type="dxa"/>
            <w:tcBorders>
              <w:top w:val="single" w:color="auto" w:sz="4" w:space="0"/>
              <w:bottom w:val="single" w:color="auto" w:sz="4" w:space="0"/>
            </w:tcBorders>
            <w:vAlign w:val="center"/>
          </w:tcPr>
          <w:p w14:paraId="5326B1F0">
            <w:pPr>
              <w:rPr>
                <w:rFonts w:hint="eastAsia" w:ascii="宋体" w:hAnsi="宋体" w:cs="宋体"/>
                <w:sz w:val="24"/>
              </w:rPr>
            </w:pPr>
          </w:p>
        </w:tc>
        <w:tc>
          <w:tcPr>
            <w:tcW w:w="5600" w:type="dxa"/>
            <w:tcBorders>
              <w:top w:val="single" w:color="auto" w:sz="4" w:space="0"/>
              <w:bottom w:val="single" w:color="auto" w:sz="4" w:space="0"/>
            </w:tcBorders>
            <w:vAlign w:val="center"/>
          </w:tcPr>
          <w:p w14:paraId="67A24189">
            <w:pPr>
              <w:jc w:val="left"/>
              <w:rPr>
                <w:rFonts w:hint="eastAsia" w:ascii="宋体" w:hAnsi="宋体" w:cs="宋体"/>
                <w:sz w:val="24"/>
              </w:rPr>
            </w:pPr>
            <w:r>
              <w:rPr>
                <w:rFonts w:hint="eastAsia" w:ascii="宋体" w:hAnsi="宋体" w:cs="宋体"/>
                <w:sz w:val="24"/>
              </w:rPr>
              <w:t>风量、风压、噪声、温升、叶轮120%超负荷、抗震，耐高温</w:t>
            </w:r>
          </w:p>
        </w:tc>
      </w:tr>
    </w:tbl>
    <w:p w14:paraId="7A36D9EC">
      <w:pPr>
        <w:pStyle w:val="2"/>
      </w:pPr>
    </w:p>
    <w:p w14:paraId="35F5032F">
      <w:pPr>
        <w:numPr>
          <w:ilvl w:val="0"/>
          <w:numId w:val="1"/>
        </w:numPr>
        <w:rPr>
          <w:sz w:val="30"/>
          <w:szCs w:val="30"/>
        </w:rPr>
      </w:pPr>
      <w:r>
        <w:rPr>
          <w:rFonts w:hint="eastAsia" w:ascii="宋体" w:hAnsi="宋体" w:eastAsia="宋体" w:cs="宋体"/>
          <w:sz w:val="28"/>
          <w:szCs w:val="28"/>
        </w:rPr>
        <w:t>兼容性要求</w:t>
      </w:r>
    </w:p>
    <w:p w14:paraId="3086A2BA">
      <w:pPr>
        <w:pStyle w:val="2"/>
        <w:rPr>
          <w:rFonts w:hint="default" w:eastAsia="宋体"/>
          <w:lang w:val="en-US" w:eastAsia="zh-CN"/>
        </w:rPr>
      </w:pPr>
      <w:r>
        <w:rPr>
          <w:rFonts w:hint="eastAsia" w:ascii="宋体" w:hAnsi="宋体" w:cs="宋体"/>
          <w:sz w:val="28"/>
          <w:szCs w:val="28"/>
          <w:lang w:val="en-US" w:eastAsia="zh-CN"/>
        </w:rPr>
        <w:t>与原有罗茨风机（百事德，BK9020，132kW）可配套使用</w:t>
      </w:r>
    </w:p>
    <w:p w14:paraId="39BDF0B8">
      <w:pPr>
        <w:numPr>
          <w:ilvl w:val="0"/>
          <w:numId w:val="1"/>
        </w:numPr>
        <w:rPr>
          <w:sz w:val="30"/>
          <w:szCs w:val="30"/>
        </w:rPr>
      </w:pPr>
      <w:r>
        <w:rPr>
          <w:rFonts w:hint="eastAsia" w:ascii="宋体" w:hAnsi="宋体" w:eastAsia="宋体" w:cs="宋体"/>
          <w:sz w:val="28"/>
          <w:szCs w:val="28"/>
          <w:lang w:val="en-US" w:eastAsia="zh-CN"/>
        </w:rPr>
        <w:t>供货范围</w:t>
      </w:r>
    </w:p>
    <w:p w14:paraId="0564807C">
      <w:pPr>
        <w:pStyle w:val="14"/>
        <w:ind w:firstLine="468" w:firstLineChars="195"/>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3.1</w:t>
      </w:r>
      <w:r>
        <w:rPr>
          <w:rFonts w:hint="eastAsia" w:ascii="宋体" w:hAnsi="宋体" w:eastAsia="宋体" w:cs="宋体"/>
          <w:color w:val="000000" w:themeColor="text1"/>
          <w:kern w:val="0"/>
          <w:highlight w:val="none"/>
          <w14:textFill>
            <w14:solidFill>
              <w14:schemeClr w14:val="tx1"/>
            </w14:solidFill>
          </w14:textFill>
        </w:rPr>
        <w:t>磁悬浮风机及其辅助设备应为</w:t>
      </w:r>
      <w:r>
        <w:rPr>
          <w:rFonts w:hint="eastAsia" w:ascii="宋体" w:hAnsi="宋体" w:eastAsia="宋体" w:cs="宋体"/>
          <w:b/>
          <w:bCs/>
          <w:color w:val="000000" w:themeColor="text1"/>
          <w:kern w:val="0"/>
          <w:highlight w:val="none"/>
          <w:lang w:eastAsia="zh-CN"/>
          <w14:textFill>
            <w14:solidFill>
              <w14:schemeClr w14:val="tx1"/>
            </w14:solidFill>
          </w14:textFill>
        </w:rPr>
        <w:t>全</w:t>
      </w:r>
      <w:r>
        <w:rPr>
          <w:rFonts w:hint="eastAsia" w:ascii="宋体" w:hAnsi="宋体" w:cs="宋体"/>
          <w:b/>
          <w:bCs/>
          <w:color w:val="000000" w:themeColor="text1"/>
          <w:kern w:val="0"/>
          <w:highlight w:val="none"/>
          <w:lang w:eastAsia="zh-CN"/>
          <w14:textFill>
            <w14:solidFill>
              <w14:schemeClr w14:val="tx1"/>
            </w14:solidFill>
          </w14:textFill>
        </w:rPr>
        <w:t>新</w:t>
      </w:r>
      <w:r>
        <w:rPr>
          <w:rFonts w:hint="eastAsia" w:ascii="宋体" w:hAnsi="宋体" w:eastAsia="宋体" w:cs="宋体"/>
          <w:b/>
          <w:bCs/>
          <w:color w:val="000000" w:themeColor="text1"/>
          <w:kern w:val="0"/>
          <w:highlight w:val="none"/>
          <w:lang w:eastAsia="zh-CN"/>
          <w14:textFill>
            <w14:solidFill>
              <w14:schemeClr w14:val="tx1"/>
            </w14:solidFill>
          </w14:textFill>
        </w:rPr>
        <w:t>的</w:t>
      </w:r>
      <w:r>
        <w:rPr>
          <w:rFonts w:hint="eastAsia" w:ascii="宋体" w:hAnsi="宋体" w:eastAsia="宋体" w:cs="宋体"/>
          <w:b/>
          <w:bCs/>
          <w:color w:val="000000" w:themeColor="text1"/>
          <w:kern w:val="0"/>
          <w:highlight w:val="none"/>
          <w14:textFill>
            <w14:solidFill>
              <w14:schemeClr w14:val="tx1"/>
            </w14:solidFill>
          </w14:textFill>
        </w:rPr>
        <w:t>成套装置</w:t>
      </w:r>
      <w:r>
        <w:rPr>
          <w:rFonts w:hint="eastAsia" w:ascii="宋体" w:hAnsi="宋体" w:eastAsia="宋体" w:cs="宋体"/>
          <w:color w:val="000000" w:themeColor="text1"/>
          <w:kern w:val="0"/>
          <w:highlight w:val="none"/>
          <w14:textFill>
            <w14:solidFill>
              <w14:schemeClr w14:val="tx1"/>
            </w14:solidFill>
          </w14:textFill>
        </w:rPr>
        <w:t>，整组系统应包括但不限于：</w:t>
      </w:r>
      <w:r>
        <w:rPr>
          <w:rFonts w:hint="eastAsia" w:ascii="宋体" w:hAnsi="宋体" w:eastAsia="宋体" w:cs="宋体"/>
          <w:color w:val="000000" w:themeColor="text1"/>
          <w:kern w:val="0"/>
          <w:sz w:val="24"/>
          <w:highlight w:val="none"/>
          <w14:textFill>
            <w14:solidFill>
              <w14:schemeClr w14:val="tx1"/>
            </w14:solidFill>
          </w14:textFill>
        </w:rPr>
        <w:t>包含箱体（隔音罩）、风机部分、高速永磁同步电机、磁悬浮轴承、变频器、智能控制系统等等。所有的配置需集成为一个箱体。</w:t>
      </w:r>
    </w:p>
    <w:tbl>
      <w:tblPr>
        <w:tblStyle w:val="9"/>
        <w:tblW w:w="91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632"/>
        <w:gridCol w:w="4168"/>
        <w:gridCol w:w="2625"/>
      </w:tblGrid>
      <w:tr w14:paraId="1207E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34" w:type="dxa"/>
            <w:vAlign w:val="center"/>
          </w:tcPr>
          <w:p w14:paraId="54546E4D">
            <w:pPr>
              <w:pStyle w:val="15"/>
              <w:spacing w:before="49"/>
              <w:ind w:left="186"/>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5800" w:type="dxa"/>
            <w:gridSpan w:val="2"/>
            <w:vAlign w:val="center"/>
          </w:tcPr>
          <w:p w14:paraId="2156F0FF">
            <w:pPr>
              <w:pStyle w:val="15"/>
              <w:spacing w:before="49"/>
              <w:ind w:left="110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设备(部件)名称</w:t>
            </w:r>
          </w:p>
        </w:tc>
        <w:tc>
          <w:tcPr>
            <w:tcW w:w="2625" w:type="dxa"/>
            <w:vAlign w:val="center"/>
          </w:tcPr>
          <w:p w14:paraId="79D188BD">
            <w:pPr>
              <w:pStyle w:val="15"/>
              <w:spacing w:before="49"/>
              <w:ind w:right="13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型号/规格</w:t>
            </w:r>
          </w:p>
        </w:tc>
      </w:tr>
      <w:tr w14:paraId="5BFEC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34" w:type="dxa"/>
            <w:vAlign w:val="center"/>
          </w:tcPr>
          <w:p w14:paraId="34CDF7F6">
            <w:pPr>
              <w:pStyle w:val="15"/>
              <w:spacing w:before="75"/>
              <w:ind w:left="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632" w:type="dxa"/>
            <w:vMerge w:val="restart"/>
            <w:vAlign w:val="center"/>
          </w:tcPr>
          <w:p w14:paraId="02661882">
            <w:pPr>
              <w:pStyle w:val="15"/>
              <w:spacing w:before="1"/>
              <w:ind w:right="157"/>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核心部件</w:t>
            </w:r>
          </w:p>
        </w:tc>
        <w:tc>
          <w:tcPr>
            <w:tcW w:w="4168" w:type="dxa"/>
            <w:vAlign w:val="center"/>
          </w:tcPr>
          <w:p w14:paraId="1841B966">
            <w:pPr>
              <w:pStyle w:val="15"/>
              <w:spacing w:before="37"/>
              <w:ind w:right="39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永磁高速电机</w:t>
            </w:r>
          </w:p>
        </w:tc>
        <w:tc>
          <w:tcPr>
            <w:tcW w:w="2625" w:type="dxa"/>
            <w:vAlign w:val="center"/>
          </w:tcPr>
          <w:p w14:paraId="1D6B4F14">
            <w:pPr>
              <w:pStyle w:val="15"/>
              <w:spacing w:before="37"/>
              <w:ind w:right="13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整机配套</w:t>
            </w:r>
          </w:p>
        </w:tc>
      </w:tr>
      <w:tr w14:paraId="45EB9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34" w:type="dxa"/>
            <w:vAlign w:val="center"/>
          </w:tcPr>
          <w:p w14:paraId="1E4F3D2F">
            <w:pPr>
              <w:pStyle w:val="15"/>
              <w:spacing w:before="52"/>
              <w:ind w:left="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632" w:type="dxa"/>
            <w:vMerge w:val="continue"/>
            <w:tcBorders>
              <w:top w:val="nil"/>
            </w:tcBorders>
            <w:vAlign w:val="center"/>
          </w:tcPr>
          <w:p w14:paraId="793FBAC1">
            <w:pPr>
              <w:jc w:val="center"/>
              <w:rPr>
                <w:rFonts w:hint="eastAsia" w:ascii="宋体" w:hAnsi="宋体" w:eastAsia="宋体" w:cs="宋体"/>
                <w:color w:val="000000" w:themeColor="text1"/>
                <w:sz w:val="24"/>
                <w:highlight w:val="none"/>
                <w14:textFill>
                  <w14:solidFill>
                    <w14:schemeClr w14:val="tx1"/>
                  </w14:solidFill>
                </w14:textFill>
              </w:rPr>
            </w:pPr>
          </w:p>
        </w:tc>
        <w:tc>
          <w:tcPr>
            <w:tcW w:w="4168" w:type="dxa"/>
            <w:vAlign w:val="center"/>
          </w:tcPr>
          <w:p w14:paraId="6712E791">
            <w:pPr>
              <w:pStyle w:val="15"/>
              <w:spacing w:before="16"/>
              <w:ind w:right="388"/>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磁悬浮轴承</w:t>
            </w:r>
          </w:p>
        </w:tc>
        <w:tc>
          <w:tcPr>
            <w:tcW w:w="2625" w:type="dxa"/>
            <w:vAlign w:val="center"/>
          </w:tcPr>
          <w:p w14:paraId="26E6B5F5">
            <w:pPr>
              <w:spacing w:before="16"/>
              <w:ind w:right="13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整机配套</w:t>
            </w:r>
          </w:p>
        </w:tc>
      </w:tr>
      <w:tr w14:paraId="5D98F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34" w:type="dxa"/>
            <w:vAlign w:val="center"/>
          </w:tcPr>
          <w:p w14:paraId="16DC5AF8">
            <w:pPr>
              <w:pStyle w:val="15"/>
              <w:spacing w:before="51"/>
              <w:ind w:left="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1632" w:type="dxa"/>
            <w:vMerge w:val="continue"/>
            <w:tcBorders>
              <w:top w:val="nil"/>
            </w:tcBorders>
            <w:vAlign w:val="center"/>
          </w:tcPr>
          <w:p w14:paraId="5B8AB593">
            <w:pPr>
              <w:jc w:val="center"/>
              <w:rPr>
                <w:rFonts w:hint="eastAsia" w:ascii="宋体" w:hAnsi="宋体" w:eastAsia="宋体" w:cs="宋体"/>
                <w:color w:val="000000" w:themeColor="text1"/>
                <w:sz w:val="24"/>
                <w:highlight w:val="none"/>
                <w14:textFill>
                  <w14:solidFill>
                    <w14:schemeClr w14:val="tx1"/>
                  </w14:solidFill>
                </w14:textFill>
              </w:rPr>
            </w:pPr>
          </w:p>
        </w:tc>
        <w:tc>
          <w:tcPr>
            <w:tcW w:w="4168" w:type="dxa"/>
            <w:vAlign w:val="center"/>
          </w:tcPr>
          <w:p w14:paraId="171CA9B4">
            <w:pPr>
              <w:pStyle w:val="15"/>
              <w:spacing w:before="12"/>
              <w:ind w:right="388"/>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轴承控制器</w:t>
            </w:r>
          </w:p>
        </w:tc>
        <w:tc>
          <w:tcPr>
            <w:tcW w:w="2625" w:type="dxa"/>
            <w:vAlign w:val="center"/>
          </w:tcPr>
          <w:p w14:paraId="3F002A8C">
            <w:pPr>
              <w:spacing w:before="12"/>
              <w:ind w:right="13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整机配套</w:t>
            </w:r>
          </w:p>
        </w:tc>
      </w:tr>
      <w:tr w14:paraId="30860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34" w:type="dxa"/>
            <w:vAlign w:val="center"/>
          </w:tcPr>
          <w:p w14:paraId="24C6CA24">
            <w:pPr>
              <w:pStyle w:val="15"/>
              <w:spacing w:before="50"/>
              <w:ind w:left="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1632" w:type="dxa"/>
            <w:vMerge w:val="continue"/>
            <w:tcBorders>
              <w:top w:val="nil"/>
            </w:tcBorders>
            <w:vAlign w:val="center"/>
          </w:tcPr>
          <w:p w14:paraId="492530D2">
            <w:pPr>
              <w:jc w:val="center"/>
              <w:rPr>
                <w:rFonts w:hint="eastAsia" w:ascii="宋体" w:hAnsi="宋体" w:eastAsia="宋体" w:cs="宋体"/>
                <w:color w:val="000000" w:themeColor="text1"/>
                <w:sz w:val="24"/>
                <w:highlight w:val="none"/>
                <w14:textFill>
                  <w14:solidFill>
                    <w14:schemeClr w14:val="tx1"/>
                  </w14:solidFill>
                </w14:textFill>
              </w:rPr>
            </w:pPr>
          </w:p>
        </w:tc>
        <w:tc>
          <w:tcPr>
            <w:tcW w:w="4168" w:type="dxa"/>
            <w:vAlign w:val="center"/>
          </w:tcPr>
          <w:p w14:paraId="7BDCF06C">
            <w:pPr>
              <w:pStyle w:val="15"/>
              <w:spacing w:before="14"/>
              <w:ind w:right="39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叶轮</w:t>
            </w:r>
          </w:p>
        </w:tc>
        <w:tc>
          <w:tcPr>
            <w:tcW w:w="2625" w:type="dxa"/>
            <w:vAlign w:val="center"/>
          </w:tcPr>
          <w:p w14:paraId="017D8596">
            <w:pPr>
              <w:spacing w:before="14"/>
              <w:ind w:right="13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整机配套</w:t>
            </w:r>
          </w:p>
        </w:tc>
      </w:tr>
      <w:tr w14:paraId="66829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734" w:type="dxa"/>
            <w:vAlign w:val="center"/>
          </w:tcPr>
          <w:p w14:paraId="7079B57F">
            <w:pPr>
              <w:pStyle w:val="15"/>
              <w:spacing w:before="64"/>
              <w:ind w:left="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1632" w:type="dxa"/>
            <w:vMerge w:val="continue"/>
            <w:tcBorders>
              <w:top w:val="nil"/>
            </w:tcBorders>
            <w:vAlign w:val="center"/>
          </w:tcPr>
          <w:p w14:paraId="119BCCEA">
            <w:pPr>
              <w:jc w:val="center"/>
              <w:rPr>
                <w:rFonts w:hint="eastAsia" w:ascii="宋体" w:hAnsi="宋体" w:eastAsia="宋体" w:cs="宋体"/>
                <w:color w:val="000000" w:themeColor="text1"/>
                <w:sz w:val="24"/>
                <w:highlight w:val="none"/>
                <w14:textFill>
                  <w14:solidFill>
                    <w14:schemeClr w14:val="tx1"/>
                  </w14:solidFill>
                </w14:textFill>
              </w:rPr>
            </w:pPr>
          </w:p>
        </w:tc>
        <w:tc>
          <w:tcPr>
            <w:tcW w:w="4168" w:type="dxa"/>
            <w:vAlign w:val="center"/>
          </w:tcPr>
          <w:p w14:paraId="48175E63">
            <w:pPr>
              <w:pStyle w:val="15"/>
              <w:spacing w:before="26"/>
              <w:ind w:right="388"/>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变频器</w:t>
            </w:r>
          </w:p>
        </w:tc>
        <w:tc>
          <w:tcPr>
            <w:tcW w:w="2625" w:type="dxa"/>
            <w:vAlign w:val="center"/>
          </w:tcPr>
          <w:p w14:paraId="75B6C570">
            <w:pPr>
              <w:spacing w:before="26"/>
              <w:ind w:right="13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英威腾/伟创/</w:t>
            </w:r>
            <w:r>
              <w:rPr>
                <w:rFonts w:hint="eastAsia" w:ascii="宋体" w:hAnsi="宋体" w:eastAsia="宋体" w:cs="宋体"/>
                <w:color w:val="000000" w:themeColor="text1"/>
                <w:sz w:val="24"/>
                <w:highlight w:val="none"/>
                <w14:textFill>
                  <w14:solidFill>
                    <w14:schemeClr w14:val="tx1"/>
                  </w14:solidFill>
                </w14:textFill>
              </w:rPr>
              <w:t>整机配套</w:t>
            </w:r>
          </w:p>
        </w:tc>
      </w:tr>
      <w:tr w14:paraId="0A960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34" w:type="dxa"/>
            <w:vAlign w:val="center"/>
          </w:tcPr>
          <w:p w14:paraId="7FC4D931">
            <w:pPr>
              <w:pStyle w:val="15"/>
              <w:spacing w:before="51"/>
              <w:ind w:left="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p>
        </w:tc>
        <w:tc>
          <w:tcPr>
            <w:tcW w:w="1632" w:type="dxa"/>
            <w:vMerge w:val="continue"/>
            <w:tcBorders>
              <w:top w:val="nil"/>
            </w:tcBorders>
            <w:vAlign w:val="center"/>
          </w:tcPr>
          <w:p w14:paraId="669DEEE5">
            <w:pPr>
              <w:jc w:val="center"/>
              <w:rPr>
                <w:rFonts w:hint="eastAsia" w:ascii="宋体" w:hAnsi="宋体" w:eastAsia="宋体" w:cs="宋体"/>
                <w:color w:val="000000" w:themeColor="text1"/>
                <w:sz w:val="24"/>
                <w:highlight w:val="none"/>
                <w14:textFill>
                  <w14:solidFill>
                    <w14:schemeClr w14:val="tx1"/>
                  </w14:solidFill>
                </w14:textFill>
              </w:rPr>
            </w:pPr>
          </w:p>
        </w:tc>
        <w:tc>
          <w:tcPr>
            <w:tcW w:w="4168" w:type="dxa"/>
            <w:vAlign w:val="center"/>
          </w:tcPr>
          <w:p w14:paraId="7955E2CE">
            <w:pPr>
              <w:pStyle w:val="15"/>
              <w:spacing w:before="13"/>
              <w:ind w:right="39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PLC 控制系统</w:t>
            </w:r>
          </w:p>
        </w:tc>
        <w:tc>
          <w:tcPr>
            <w:tcW w:w="2625" w:type="dxa"/>
            <w:vAlign w:val="center"/>
          </w:tcPr>
          <w:p w14:paraId="02719311">
            <w:pPr>
              <w:spacing w:before="13"/>
              <w:ind w:right="13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整机配套</w:t>
            </w:r>
          </w:p>
        </w:tc>
      </w:tr>
      <w:tr w14:paraId="07BB4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34" w:type="dxa"/>
            <w:vAlign w:val="center"/>
          </w:tcPr>
          <w:p w14:paraId="42211E12">
            <w:pPr>
              <w:pStyle w:val="15"/>
              <w:spacing w:before="60"/>
              <w:ind w:left="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p>
        </w:tc>
        <w:tc>
          <w:tcPr>
            <w:tcW w:w="1632" w:type="dxa"/>
            <w:vMerge w:val="continue"/>
            <w:tcBorders>
              <w:top w:val="nil"/>
            </w:tcBorders>
            <w:vAlign w:val="center"/>
          </w:tcPr>
          <w:p w14:paraId="1D7F4A5C">
            <w:pPr>
              <w:jc w:val="center"/>
              <w:rPr>
                <w:rFonts w:hint="eastAsia" w:ascii="宋体" w:hAnsi="宋体" w:eastAsia="宋体" w:cs="宋体"/>
                <w:color w:val="000000" w:themeColor="text1"/>
                <w:sz w:val="24"/>
                <w:highlight w:val="none"/>
                <w14:textFill>
                  <w14:solidFill>
                    <w14:schemeClr w14:val="tx1"/>
                  </w14:solidFill>
                </w14:textFill>
              </w:rPr>
            </w:pPr>
          </w:p>
        </w:tc>
        <w:tc>
          <w:tcPr>
            <w:tcW w:w="4168" w:type="dxa"/>
            <w:vAlign w:val="center"/>
          </w:tcPr>
          <w:p w14:paraId="2F270BA3">
            <w:pPr>
              <w:pStyle w:val="15"/>
              <w:spacing w:before="22"/>
              <w:ind w:right="388"/>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触摸式控制面板系统</w:t>
            </w:r>
          </w:p>
        </w:tc>
        <w:tc>
          <w:tcPr>
            <w:tcW w:w="2625" w:type="dxa"/>
            <w:vAlign w:val="center"/>
          </w:tcPr>
          <w:p w14:paraId="63099E3E">
            <w:pPr>
              <w:spacing w:before="22"/>
              <w:ind w:right="13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整机配套</w:t>
            </w:r>
          </w:p>
        </w:tc>
      </w:tr>
      <w:tr w14:paraId="6F8C4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34" w:type="dxa"/>
            <w:vAlign w:val="center"/>
          </w:tcPr>
          <w:p w14:paraId="0B661431">
            <w:pPr>
              <w:pStyle w:val="15"/>
              <w:spacing w:before="51"/>
              <w:ind w:left="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w:t>
            </w:r>
          </w:p>
        </w:tc>
        <w:tc>
          <w:tcPr>
            <w:tcW w:w="1632" w:type="dxa"/>
            <w:vMerge w:val="restart"/>
            <w:vAlign w:val="center"/>
          </w:tcPr>
          <w:p w14:paraId="622C8145">
            <w:pPr>
              <w:pStyle w:val="15"/>
              <w:ind w:right="157"/>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标准配置</w:t>
            </w:r>
          </w:p>
        </w:tc>
        <w:tc>
          <w:tcPr>
            <w:tcW w:w="4168" w:type="dxa"/>
            <w:vAlign w:val="center"/>
          </w:tcPr>
          <w:p w14:paraId="122931ED">
            <w:pPr>
              <w:pStyle w:val="15"/>
              <w:spacing w:before="12"/>
              <w:ind w:right="39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软连接</w:t>
            </w:r>
          </w:p>
        </w:tc>
        <w:tc>
          <w:tcPr>
            <w:tcW w:w="2625" w:type="dxa"/>
            <w:vAlign w:val="center"/>
          </w:tcPr>
          <w:p w14:paraId="0D860636">
            <w:pPr>
              <w:spacing w:before="12"/>
              <w:ind w:right="13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整机配套</w:t>
            </w:r>
          </w:p>
        </w:tc>
      </w:tr>
      <w:tr w14:paraId="74D6D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34" w:type="dxa"/>
            <w:vAlign w:val="center"/>
          </w:tcPr>
          <w:p w14:paraId="47ABB2E6">
            <w:pPr>
              <w:pStyle w:val="15"/>
              <w:spacing w:before="50"/>
              <w:ind w:left="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w:t>
            </w:r>
          </w:p>
        </w:tc>
        <w:tc>
          <w:tcPr>
            <w:tcW w:w="1632" w:type="dxa"/>
            <w:vMerge w:val="continue"/>
            <w:tcBorders>
              <w:top w:val="nil"/>
            </w:tcBorders>
            <w:vAlign w:val="center"/>
          </w:tcPr>
          <w:p w14:paraId="772AE82C">
            <w:pPr>
              <w:jc w:val="center"/>
              <w:rPr>
                <w:rFonts w:hint="eastAsia" w:ascii="宋体" w:hAnsi="宋体" w:eastAsia="宋体" w:cs="宋体"/>
                <w:color w:val="000000" w:themeColor="text1"/>
                <w:sz w:val="24"/>
                <w:highlight w:val="none"/>
                <w14:textFill>
                  <w14:solidFill>
                    <w14:schemeClr w14:val="tx1"/>
                  </w14:solidFill>
                </w14:textFill>
              </w:rPr>
            </w:pPr>
          </w:p>
        </w:tc>
        <w:tc>
          <w:tcPr>
            <w:tcW w:w="4168" w:type="dxa"/>
            <w:vAlign w:val="center"/>
          </w:tcPr>
          <w:p w14:paraId="2F1FB956">
            <w:pPr>
              <w:pStyle w:val="15"/>
              <w:spacing w:before="50"/>
              <w:ind w:right="388"/>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止回阀</w:t>
            </w:r>
          </w:p>
        </w:tc>
        <w:tc>
          <w:tcPr>
            <w:tcW w:w="2625" w:type="dxa"/>
            <w:vAlign w:val="center"/>
          </w:tcPr>
          <w:p w14:paraId="31F61515">
            <w:pPr>
              <w:spacing w:before="14"/>
              <w:ind w:right="13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整机配套</w:t>
            </w:r>
          </w:p>
        </w:tc>
      </w:tr>
      <w:tr w14:paraId="370AA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34" w:type="dxa"/>
            <w:vAlign w:val="center"/>
          </w:tcPr>
          <w:p w14:paraId="430938E7">
            <w:pPr>
              <w:pStyle w:val="15"/>
              <w:spacing w:before="50"/>
              <w:ind w:left="26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p>
        </w:tc>
        <w:tc>
          <w:tcPr>
            <w:tcW w:w="1632" w:type="dxa"/>
            <w:vMerge w:val="continue"/>
            <w:tcBorders>
              <w:top w:val="nil"/>
            </w:tcBorders>
            <w:vAlign w:val="center"/>
          </w:tcPr>
          <w:p w14:paraId="5F36D555">
            <w:pPr>
              <w:jc w:val="center"/>
              <w:rPr>
                <w:rFonts w:hint="eastAsia" w:ascii="宋体" w:hAnsi="宋体" w:eastAsia="宋体" w:cs="宋体"/>
                <w:color w:val="000000" w:themeColor="text1"/>
                <w:sz w:val="24"/>
                <w:highlight w:val="none"/>
                <w14:textFill>
                  <w14:solidFill>
                    <w14:schemeClr w14:val="tx1"/>
                  </w14:solidFill>
                </w14:textFill>
              </w:rPr>
            </w:pPr>
          </w:p>
        </w:tc>
        <w:tc>
          <w:tcPr>
            <w:tcW w:w="4168" w:type="dxa"/>
            <w:vAlign w:val="center"/>
          </w:tcPr>
          <w:p w14:paraId="1A339D97">
            <w:pPr>
              <w:pStyle w:val="15"/>
              <w:spacing w:before="50"/>
              <w:ind w:right="39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碟阀</w:t>
            </w:r>
          </w:p>
        </w:tc>
        <w:tc>
          <w:tcPr>
            <w:tcW w:w="2625" w:type="dxa"/>
            <w:vAlign w:val="center"/>
          </w:tcPr>
          <w:p w14:paraId="30521916">
            <w:pPr>
              <w:spacing w:before="14"/>
              <w:ind w:right="13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整机配套</w:t>
            </w:r>
          </w:p>
        </w:tc>
      </w:tr>
      <w:tr w14:paraId="40E82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34" w:type="dxa"/>
            <w:vAlign w:val="center"/>
          </w:tcPr>
          <w:p w14:paraId="05727B6F">
            <w:pPr>
              <w:pStyle w:val="15"/>
              <w:spacing w:before="49"/>
              <w:ind w:left="26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w:t>
            </w:r>
          </w:p>
        </w:tc>
        <w:tc>
          <w:tcPr>
            <w:tcW w:w="1632" w:type="dxa"/>
            <w:vMerge w:val="continue"/>
            <w:tcBorders>
              <w:top w:val="nil"/>
            </w:tcBorders>
            <w:vAlign w:val="center"/>
          </w:tcPr>
          <w:p w14:paraId="2A4119B4">
            <w:pPr>
              <w:jc w:val="center"/>
              <w:rPr>
                <w:rFonts w:hint="eastAsia" w:ascii="宋体" w:hAnsi="宋体" w:eastAsia="宋体" w:cs="宋体"/>
                <w:color w:val="000000" w:themeColor="text1"/>
                <w:sz w:val="24"/>
                <w:highlight w:val="none"/>
                <w14:textFill>
                  <w14:solidFill>
                    <w14:schemeClr w14:val="tx1"/>
                  </w14:solidFill>
                </w14:textFill>
              </w:rPr>
            </w:pPr>
          </w:p>
        </w:tc>
        <w:tc>
          <w:tcPr>
            <w:tcW w:w="4168" w:type="dxa"/>
            <w:vAlign w:val="center"/>
          </w:tcPr>
          <w:p w14:paraId="50A1B40E">
            <w:pPr>
              <w:pStyle w:val="15"/>
              <w:spacing w:before="49"/>
              <w:ind w:right="39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法兰</w:t>
            </w:r>
          </w:p>
        </w:tc>
        <w:tc>
          <w:tcPr>
            <w:tcW w:w="2625" w:type="dxa"/>
            <w:vAlign w:val="center"/>
          </w:tcPr>
          <w:p w14:paraId="63613EB8">
            <w:pPr>
              <w:spacing w:before="13"/>
              <w:ind w:right="139"/>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整机配套</w:t>
            </w:r>
          </w:p>
        </w:tc>
      </w:tr>
      <w:tr w14:paraId="7C3D2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34" w:type="dxa"/>
            <w:vAlign w:val="center"/>
          </w:tcPr>
          <w:p w14:paraId="754C06E3">
            <w:pPr>
              <w:pStyle w:val="15"/>
              <w:spacing w:before="51"/>
              <w:ind w:left="26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p>
        </w:tc>
        <w:tc>
          <w:tcPr>
            <w:tcW w:w="1632" w:type="dxa"/>
            <w:vMerge w:val="restart"/>
            <w:vAlign w:val="center"/>
          </w:tcPr>
          <w:p w14:paraId="01DAB47C">
            <w:pPr>
              <w:pStyle w:val="15"/>
              <w:spacing w:before="56"/>
              <w:ind w:right="157"/>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备品备件</w:t>
            </w:r>
          </w:p>
        </w:tc>
        <w:tc>
          <w:tcPr>
            <w:tcW w:w="4168" w:type="dxa"/>
            <w:vAlign w:val="center"/>
          </w:tcPr>
          <w:p w14:paraId="6A8D8E1B">
            <w:pPr>
              <w:pStyle w:val="15"/>
              <w:spacing w:before="51"/>
              <w:ind w:right="388"/>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过滤芯</w:t>
            </w:r>
          </w:p>
        </w:tc>
        <w:tc>
          <w:tcPr>
            <w:tcW w:w="2625" w:type="dxa"/>
            <w:vAlign w:val="center"/>
          </w:tcPr>
          <w:p w14:paraId="4065BF3A">
            <w:pPr>
              <w:spacing w:before="13"/>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配套</w:t>
            </w:r>
          </w:p>
        </w:tc>
      </w:tr>
      <w:tr w14:paraId="29554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34" w:type="dxa"/>
            <w:vAlign w:val="center"/>
          </w:tcPr>
          <w:p w14:paraId="6704DD69">
            <w:pPr>
              <w:pStyle w:val="15"/>
              <w:spacing w:before="51"/>
              <w:ind w:left="26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w:t>
            </w:r>
          </w:p>
        </w:tc>
        <w:tc>
          <w:tcPr>
            <w:tcW w:w="1632" w:type="dxa"/>
            <w:vMerge w:val="continue"/>
            <w:tcBorders>
              <w:top w:val="nil"/>
            </w:tcBorders>
            <w:vAlign w:val="center"/>
          </w:tcPr>
          <w:p w14:paraId="007A5E5A">
            <w:pPr>
              <w:jc w:val="center"/>
              <w:rPr>
                <w:rFonts w:hint="eastAsia" w:ascii="宋体" w:hAnsi="宋体" w:eastAsia="宋体" w:cs="宋体"/>
                <w:color w:val="000000" w:themeColor="text1"/>
                <w:sz w:val="24"/>
                <w:highlight w:val="none"/>
                <w14:textFill>
                  <w14:solidFill>
                    <w14:schemeClr w14:val="tx1"/>
                  </w14:solidFill>
                </w14:textFill>
              </w:rPr>
            </w:pPr>
          </w:p>
        </w:tc>
        <w:tc>
          <w:tcPr>
            <w:tcW w:w="4168" w:type="dxa"/>
            <w:vAlign w:val="center"/>
          </w:tcPr>
          <w:p w14:paraId="16F7F117">
            <w:pPr>
              <w:pStyle w:val="15"/>
              <w:spacing w:before="51"/>
              <w:ind w:right="388"/>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过滤棉</w:t>
            </w:r>
          </w:p>
        </w:tc>
        <w:tc>
          <w:tcPr>
            <w:tcW w:w="2625" w:type="dxa"/>
            <w:vAlign w:val="center"/>
          </w:tcPr>
          <w:p w14:paraId="5A64AA8A">
            <w:pPr>
              <w:spacing w:before="13"/>
              <w:ind w:left="1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配套</w:t>
            </w:r>
          </w:p>
        </w:tc>
      </w:tr>
    </w:tbl>
    <w:p w14:paraId="499EACF0">
      <w:pPr>
        <w:pStyle w:val="8"/>
        <w:ind w:left="0" w:leftChars="0" w:firstLine="0" w:firstLineChars="0"/>
        <w:rPr>
          <w:rFonts w:hint="eastAsia" w:ascii="宋体" w:hAnsi="宋体" w:eastAsia="宋体" w:cs="宋体"/>
          <w:color w:val="000000" w:themeColor="text1"/>
          <w:highlight w:val="none"/>
          <w14:textFill>
            <w14:solidFill>
              <w14:schemeClr w14:val="tx1"/>
            </w14:solidFill>
          </w14:textFill>
        </w:rPr>
      </w:pPr>
    </w:p>
    <w:p w14:paraId="65825B0F">
      <w:pPr>
        <w:numPr>
          <w:ilvl w:val="0"/>
          <w:numId w:val="0"/>
        </w:num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3.2</w:t>
      </w:r>
      <w:r>
        <w:rPr>
          <w:rFonts w:hint="eastAsia" w:ascii="宋体" w:hAnsi="宋体" w:eastAsia="宋体" w:cs="宋体"/>
          <w:color w:val="000000" w:themeColor="text1"/>
          <w:sz w:val="24"/>
          <w:highlight w:val="none"/>
          <w14:textFill>
            <w14:solidFill>
              <w14:schemeClr w14:val="tx1"/>
            </w14:solidFill>
          </w14:textFill>
        </w:rPr>
        <w:t>资料提交</w:t>
      </w:r>
    </w:p>
    <w:p w14:paraId="46C4992A">
      <w:pPr>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承包商应提供下列资料，但不限于以下内容：</w:t>
      </w:r>
    </w:p>
    <w:p w14:paraId="4A93F49C">
      <w:pPr>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1、鼓风机完整的的安装图及技术特性说明和相关图表；</w:t>
      </w:r>
    </w:p>
    <w:p w14:paraId="4F923DC1">
      <w:pPr>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2、鼓风机的的运输重量、尺寸和安装的总重量</w:t>
      </w:r>
      <w:r>
        <w:rPr>
          <w:rFonts w:hint="eastAsia" w:ascii="宋体" w:hAnsi="宋体" w:eastAsia="宋体" w:cs="宋体"/>
          <w:color w:val="000000" w:themeColor="text1"/>
          <w:sz w:val="24"/>
          <w:highlight w:val="none"/>
          <w:lang w:eastAsia="zh-CN"/>
          <w14:textFill>
            <w14:solidFill>
              <w14:schemeClr w14:val="tx1"/>
            </w14:solidFill>
          </w14:textFill>
        </w:rPr>
        <w:t>；</w:t>
      </w:r>
    </w:p>
    <w:p w14:paraId="44C05772">
      <w:pPr>
        <w:spacing w:line="360" w:lineRule="auto"/>
        <w:ind w:firstLine="42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3、性能曲线、说明书、用户手册等</w:t>
      </w:r>
      <w:r>
        <w:rPr>
          <w:rFonts w:hint="eastAsia" w:ascii="宋体" w:hAnsi="宋体" w:eastAsia="宋体" w:cs="宋体"/>
          <w:color w:val="000000" w:themeColor="text1"/>
          <w:sz w:val="24"/>
          <w:highlight w:val="none"/>
          <w:lang w:eastAsia="zh-CN"/>
          <w14:textFill>
            <w14:solidFill>
              <w14:schemeClr w14:val="tx1"/>
            </w14:solidFill>
          </w14:textFill>
        </w:rPr>
        <w:t>；</w:t>
      </w:r>
    </w:p>
    <w:p w14:paraId="7346CBB4">
      <w:pPr>
        <w:spacing w:line="360" w:lineRule="auto"/>
        <w:ind w:firstLine="42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4、电气原理图、接线图</w:t>
      </w:r>
      <w:r>
        <w:rPr>
          <w:rFonts w:hint="eastAsia" w:ascii="宋体" w:hAnsi="宋体" w:eastAsia="宋体" w:cs="宋体"/>
          <w:color w:val="000000" w:themeColor="text1"/>
          <w:sz w:val="24"/>
          <w:highlight w:val="none"/>
          <w:lang w:eastAsia="zh-CN"/>
          <w14:textFill>
            <w14:solidFill>
              <w14:schemeClr w14:val="tx1"/>
            </w14:solidFill>
          </w14:textFill>
        </w:rPr>
        <w:t>；</w:t>
      </w:r>
    </w:p>
    <w:p w14:paraId="40803461">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5、鼓风机</w:t>
      </w:r>
      <w:r>
        <w:rPr>
          <w:rFonts w:hint="eastAsia" w:ascii="宋体" w:hAnsi="宋体" w:eastAsia="宋体" w:cs="宋体"/>
          <w:sz w:val="24"/>
          <w:szCs w:val="24"/>
          <w:lang w:val="en-US" w:eastAsia="zh-CN"/>
        </w:rPr>
        <w:t>整套设备为全新生产的相关证明材料。</w:t>
      </w:r>
    </w:p>
    <w:p w14:paraId="1F312C82">
      <w:pPr>
        <w:pStyle w:val="2"/>
      </w:pPr>
    </w:p>
    <w:p w14:paraId="2AD33DBB">
      <w:pPr>
        <w:numPr>
          <w:ilvl w:val="0"/>
          <w:numId w:val="1"/>
        </w:numPr>
        <w:rPr>
          <w:sz w:val="30"/>
          <w:szCs w:val="30"/>
        </w:rPr>
      </w:pPr>
      <w:r>
        <w:rPr>
          <w:rFonts w:hint="eastAsia" w:ascii="宋体" w:hAnsi="宋体" w:eastAsia="宋体" w:cs="宋体"/>
          <w:sz w:val="28"/>
          <w:szCs w:val="28"/>
        </w:rPr>
        <w:t>试运行要求</w:t>
      </w:r>
    </w:p>
    <w:p w14:paraId="332047CB">
      <w:pPr>
        <w:spacing w:line="360" w:lineRule="auto"/>
        <w:ind w:firstLine="42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连续运行72小时无故障，并且参数达到上述技术条款要求。</w:t>
      </w:r>
    </w:p>
    <w:p w14:paraId="6A7BD74A">
      <w:pPr>
        <w:numPr>
          <w:ilvl w:val="0"/>
          <w:numId w:val="1"/>
        </w:numPr>
        <w:rPr>
          <w:sz w:val="30"/>
          <w:szCs w:val="30"/>
        </w:rPr>
      </w:pPr>
      <w:r>
        <w:rPr>
          <w:rFonts w:hint="eastAsia"/>
          <w:sz w:val="30"/>
          <w:szCs w:val="30"/>
        </w:rPr>
        <w:t>验收方法及标准</w:t>
      </w:r>
    </w:p>
    <w:p w14:paraId="551FADFA">
      <w:pPr>
        <w:spacing w:line="360" w:lineRule="auto"/>
        <w:ind w:firstLine="42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设备安装、电气安装、现场恢复、设备防腐要求均达到相关国家标准，初次运行时间点开始计算，一个月后无设备故障或其他明显安装质量问题的，由双方代表填写验收表格，予以验收。</w:t>
      </w:r>
    </w:p>
    <w:p w14:paraId="6FE02930">
      <w:pPr>
        <w:numPr>
          <w:ilvl w:val="0"/>
          <w:numId w:val="1"/>
        </w:numPr>
        <w:rPr>
          <w:sz w:val="30"/>
          <w:szCs w:val="30"/>
        </w:rPr>
      </w:pPr>
      <w:r>
        <w:rPr>
          <w:rFonts w:hint="eastAsia"/>
          <w:sz w:val="30"/>
          <w:szCs w:val="30"/>
        </w:rPr>
        <w:t>售后服务（响应时间、更换要求及相关服务）</w:t>
      </w:r>
    </w:p>
    <w:p w14:paraId="50BF8006">
      <w:pPr>
        <w:spacing w:line="360" w:lineRule="auto"/>
        <w:ind w:firstLine="42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质保期内，任何设备及技术问题，销售方接购买方通知，4小时内必须响应，如远程服务不能解决问题或给与解答，则48小时内需要有专人到现场配合。</w:t>
      </w:r>
    </w:p>
    <w:p w14:paraId="424D63C3">
      <w:pPr>
        <w:numPr>
          <w:ilvl w:val="0"/>
          <w:numId w:val="1"/>
        </w:numPr>
        <w:rPr>
          <w:sz w:val="30"/>
          <w:szCs w:val="30"/>
        </w:rPr>
      </w:pPr>
      <w:r>
        <w:rPr>
          <w:rFonts w:hint="eastAsia"/>
          <w:sz w:val="30"/>
          <w:szCs w:val="30"/>
        </w:rPr>
        <w:t>技术培训</w:t>
      </w:r>
    </w:p>
    <w:p w14:paraId="1C4F73C5">
      <w:pPr>
        <w:spacing w:line="360" w:lineRule="auto"/>
        <w:ind w:firstLine="42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功能介绍、维护管理、故障保证，培训时间不少于2天</w:t>
      </w:r>
    </w:p>
    <w:p w14:paraId="34522866">
      <w:pPr>
        <w:numPr>
          <w:ilvl w:val="0"/>
          <w:numId w:val="1"/>
        </w:numPr>
        <w:rPr>
          <w:sz w:val="30"/>
          <w:szCs w:val="30"/>
        </w:rPr>
      </w:pPr>
      <w:r>
        <w:rPr>
          <w:rFonts w:hint="eastAsia"/>
          <w:sz w:val="30"/>
          <w:szCs w:val="30"/>
        </w:rPr>
        <w:t>是否要求现场踏勘：</w:t>
      </w:r>
      <w:r>
        <w:rPr>
          <w:rFonts w:hint="eastAsia"/>
          <w:sz w:val="30"/>
          <w:szCs w:val="30"/>
        </w:rPr>
        <w:sym w:font="Wingdings 2" w:char="0052"/>
      </w:r>
      <w:r>
        <w:rPr>
          <w:rFonts w:hint="eastAsia"/>
          <w:sz w:val="30"/>
          <w:szCs w:val="30"/>
        </w:rPr>
        <w:t xml:space="preserve">是  </w:t>
      </w:r>
      <w:r>
        <w:rPr>
          <w:rFonts w:hint="eastAsia"/>
          <w:sz w:val="30"/>
          <w:szCs w:val="30"/>
        </w:rPr>
        <w:sym w:font="Wingdings 2" w:char="00A3"/>
      </w:r>
      <w:r>
        <w:rPr>
          <w:rFonts w:hint="eastAsia"/>
          <w:sz w:val="30"/>
          <w:szCs w:val="30"/>
        </w:rPr>
        <w:t>否；</w:t>
      </w:r>
    </w:p>
    <w:p w14:paraId="30096215">
      <w:pPr>
        <w:numPr>
          <w:ilvl w:val="0"/>
          <w:numId w:val="0"/>
        </w:numPr>
        <w:ind w:firstLine="600" w:firstLineChars="200"/>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DB31B"/>
    <w:multiLevelType w:val="singleLevel"/>
    <w:tmpl w:val="B21DB31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MjhjNzMxYWYxODc5MGQ1YTZiY2JhOGFlOTU5ZWYifQ=="/>
  </w:docVars>
  <w:rsids>
    <w:rsidRoot w:val="00FF57AC"/>
    <w:rsid w:val="00102D6C"/>
    <w:rsid w:val="006E7E08"/>
    <w:rsid w:val="007521B0"/>
    <w:rsid w:val="008C7558"/>
    <w:rsid w:val="00FF57AC"/>
    <w:rsid w:val="02101265"/>
    <w:rsid w:val="08B845EA"/>
    <w:rsid w:val="0C4A0982"/>
    <w:rsid w:val="0F9C62AB"/>
    <w:rsid w:val="10761C79"/>
    <w:rsid w:val="116964B8"/>
    <w:rsid w:val="128B3088"/>
    <w:rsid w:val="15233048"/>
    <w:rsid w:val="18323402"/>
    <w:rsid w:val="18370F9C"/>
    <w:rsid w:val="21D2167E"/>
    <w:rsid w:val="227E6D5A"/>
    <w:rsid w:val="238A654A"/>
    <w:rsid w:val="269719BC"/>
    <w:rsid w:val="2C5127BE"/>
    <w:rsid w:val="2E252BC6"/>
    <w:rsid w:val="2E266113"/>
    <w:rsid w:val="301F5880"/>
    <w:rsid w:val="33004250"/>
    <w:rsid w:val="33616C57"/>
    <w:rsid w:val="34B55BA0"/>
    <w:rsid w:val="36522B40"/>
    <w:rsid w:val="3998301C"/>
    <w:rsid w:val="3A02175D"/>
    <w:rsid w:val="3A17635D"/>
    <w:rsid w:val="3DB64275"/>
    <w:rsid w:val="401632E1"/>
    <w:rsid w:val="41441021"/>
    <w:rsid w:val="46A93F57"/>
    <w:rsid w:val="483D7906"/>
    <w:rsid w:val="48D5394D"/>
    <w:rsid w:val="492C460D"/>
    <w:rsid w:val="4AFB42F1"/>
    <w:rsid w:val="4E4854FB"/>
    <w:rsid w:val="4FFD0EF1"/>
    <w:rsid w:val="52791EB3"/>
    <w:rsid w:val="534004E6"/>
    <w:rsid w:val="536F4B8A"/>
    <w:rsid w:val="579A2E45"/>
    <w:rsid w:val="5ADB4CEE"/>
    <w:rsid w:val="5B5F2276"/>
    <w:rsid w:val="5B6D2DF3"/>
    <w:rsid w:val="5CA17566"/>
    <w:rsid w:val="5D167CD7"/>
    <w:rsid w:val="5D6E51E1"/>
    <w:rsid w:val="5E3E5A1C"/>
    <w:rsid w:val="5E925201"/>
    <w:rsid w:val="60E43623"/>
    <w:rsid w:val="64176B4B"/>
    <w:rsid w:val="64F2562B"/>
    <w:rsid w:val="660F2580"/>
    <w:rsid w:val="66636C9C"/>
    <w:rsid w:val="66DE706A"/>
    <w:rsid w:val="679F4002"/>
    <w:rsid w:val="6FEF5D43"/>
    <w:rsid w:val="746B330F"/>
    <w:rsid w:val="75A20080"/>
    <w:rsid w:val="76237801"/>
    <w:rsid w:val="79093397"/>
    <w:rsid w:val="7A0704A0"/>
    <w:rsid w:val="7A7F6222"/>
    <w:rsid w:val="7D1763C6"/>
    <w:rsid w:val="7D6D5B17"/>
    <w:rsid w:val="7FFA7E4B"/>
    <w:rsid w:val="7FFB0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firstLine="420" w:firstLineChars="200"/>
    </w:pPr>
    <w:rPr>
      <w:rFonts w:ascii="Calibri" w:hAnsi="Calibri" w:eastAsia="宋体" w:cs="Arial"/>
    </w:rPr>
  </w:style>
  <w:style w:type="paragraph" w:styleId="3">
    <w:name w:val="Body Text"/>
    <w:basedOn w:val="1"/>
    <w:qFormat/>
    <w:uiPriority w:val="99"/>
    <w:pPr>
      <w:spacing w:after="120"/>
    </w:pPr>
  </w:style>
  <w:style w:type="paragraph" w:styleId="4">
    <w:name w:val="Body Text Indent"/>
    <w:basedOn w:val="1"/>
    <w:qFormat/>
    <w:uiPriority w:val="0"/>
    <w:pPr>
      <w:spacing w:after="120"/>
      <w:ind w:left="420" w:leftChars="200"/>
    </w:pPr>
  </w:style>
  <w:style w:type="paragraph" w:styleId="5">
    <w:name w:val="Plain Text"/>
    <w:basedOn w:val="1"/>
    <w:semiHidden/>
    <w:qFormat/>
    <w:uiPriority w:val="0"/>
    <w:rPr>
      <w:rFonts w:ascii="宋体" w:hAnsi="Courier New"/>
      <w:szCs w:val="20"/>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qFormat/>
    <w:uiPriority w:val="0"/>
    <w:pPr>
      <w:adjustRightInd w:val="0"/>
      <w:spacing w:line="360" w:lineRule="auto"/>
      <w:ind w:left="0" w:leftChars="0" w:firstLine="420"/>
      <w:textAlignment w:val="baseline"/>
    </w:pPr>
    <w:rPr>
      <w:color w:val="00000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0"/>
    <w:rPr>
      <w:rFonts w:asciiTheme="minorHAnsi" w:hAnsiTheme="minorHAnsi" w:eastAsiaTheme="minorEastAsia" w:cstheme="minorBidi"/>
      <w:kern w:val="2"/>
      <w:sz w:val="18"/>
      <w:szCs w:val="18"/>
    </w:rPr>
  </w:style>
  <w:style w:type="character" w:customStyle="1" w:styleId="13">
    <w:name w:val="页脚 字符"/>
    <w:basedOn w:val="11"/>
    <w:link w:val="6"/>
    <w:qFormat/>
    <w:uiPriority w:val="0"/>
    <w:rPr>
      <w:rFonts w:asciiTheme="minorHAnsi" w:hAnsiTheme="minorHAnsi" w:eastAsiaTheme="minorEastAsia" w:cstheme="minorBidi"/>
      <w:kern w:val="2"/>
      <w:sz w:val="18"/>
      <w:szCs w:val="18"/>
    </w:rPr>
  </w:style>
  <w:style w:type="paragraph" w:customStyle="1" w:styleId="14">
    <w:name w:val="正文22"/>
    <w:basedOn w:val="8"/>
    <w:qFormat/>
    <w:uiPriority w:val="0"/>
    <w:pPr>
      <w:snapToGrid w:val="0"/>
      <w:spacing w:after="0"/>
      <w:ind w:firstLine="200" w:firstLineChars="200"/>
      <w:textAlignment w:val="auto"/>
    </w:pPr>
    <w:rPr>
      <w:rFonts w:ascii="Times New Roman" w:hAnsi="Times New Roman" w:cs="Times New Roman"/>
      <w:color w:val="auto"/>
      <w:sz w:val="24"/>
    </w:rPr>
  </w:style>
  <w:style w:type="paragraph" w:customStyle="1" w:styleId="15">
    <w:name w:val="Table Paragraph"/>
    <w:basedOn w:val="1"/>
    <w:qFormat/>
    <w:uiPriority w:val="1"/>
    <w:rPr>
      <w:rFonts w:ascii="宋体" w:hAnsi="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2476</Words>
  <Characters>2689</Characters>
  <Lines>5</Lines>
  <Paragraphs>1</Paragraphs>
  <TotalTime>1</TotalTime>
  <ScaleCrop>false</ScaleCrop>
  <LinksUpToDate>false</LinksUpToDate>
  <CharactersWithSpaces>2724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2022-04-17T12:03:00Z</dcterms:created>
  <dc:creator>532932199804011749</dc:creator>
  <cp:lastModifiedBy> </cp:lastModifiedBy>
  <dcterms:modified xsi:type="dcterms:W3CDTF">2026-03-06T07:20:37Z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2E882B864A134F738AEA1485C7656171</vt:lpwstr>
  </property>
  <property fmtid="{D5CDD505-2E9C-101B-9397-08002B2CF9AE}" pid="4" name="KSOTemplateDocerSaveRecord">
    <vt:lpwstr>eyJoZGlkIjoiN2ZmNGE0NjRjYTU2OTJjMjE3ZjcyYmQ3ZmYzYmY2NjciLCJ1c2VySWQiOiIxNjEyMzQ1MDU4In0=</vt:lpwstr>
  </property>
</Properties>
</file>